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F5" w:rsidRPr="00806E60" w:rsidRDefault="00EB76F5">
      <w:pPr>
        <w:spacing w:before="240"/>
        <w:jc w:val="center"/>
        <w:rPr>
          <w:b/>
          <w:bCs/>
          <w:sz w:val="22"/>
          <w:szCs w:val="22"/>
        </w:rPr>
      </w:pPr>
      <w:r w:rsidRPr="00806E60">
        <w:rPr>
          <w:b/>
          <w:bCs/>
          <w:sz w:val="22"/>
          <w:szCs w:val="22"/>
        </w:rPr>
        <w:t>Сообщение</w:t>
      </w:r>
      <w:r w:rsidR="004467A4" w:rsidRPr="00806E60">
        <w:rPr>
          <w:b/>
          <w:bCs/>
          <w:sz w:val="22"/>
          <w:szCs w:val="22"/>
        </w:rPr>
        <w:t xml:space="preserve"> </w:t>
      </w:r>
    </w:p>
    <w:p w:rsidR="00B10458" w:rsidRPr="00806E60" w:rsidRDefault="00B10458" w:rsidP="00B10458">
      <w:pPr>
        <w:ind w:left="1134" w:right="1134"/>
        <w:jc w:val="center"/>
        <w:rPr>
          <w:b/>
          <w:bCs/>
          <w:sz w:val="22"/>
          <w:szCs w:val="22"/>
        </w:rPr>
      </w:pPr>
      <w:r w:rsidRPr="00806E60">
        <w:rPr>
          <w:b/>
          <w:bCs/>
          <w:sz w:val="22"/>
          <w:szCs w:val="22"/>
        </w:rPr>
        <w:t xml:space="preserve">о существенном факте о </w:t>
      </w:r>
      <w:r w:rsidR="00B26137" w:rsidRPr="00806E60">
        <w:rPr>
          <w:b/>
          <w:bCs/>
          <w:sz w:val="22"/>
          <w:szCs w:val="22"/>
        </w:rPr>
        <w:t>прекращение</w:t>
      </w:r>
      <w:r w:rsidRPr="00806E60">
        <w:rPr>
          <w:b/>
          <w:bCs/>
          <w:sz w:val="22"/>
          <w:szCs w:val="22"/>
        </w:rPr>
        <w:t xml:space="preserve"> </w:t>
      </w:r>
      <w:r w:rsidR="00454BEE" w:rsidRPr="00806E60">
        <w:rPr>
          <w:b/>
          <w:bCs/>
          <w:sz w:val="22"/>
          <w:szCs w:val="22"/>
        </w:rPr>
        <w:t xml:space="preserve">эмитентом </w:t>
      </w:r>
      <w:r w:rsidRPr="00806E60">
        <w:rPr>
          <w:b/>
          <w:bCs/>
          <w:sz w:val="22"/>
          <w:szCs w:val="22"/>
        </w:rPr>
        <w:t xml:space="preserve">договора о поддержании (стабилизации) цен на </w:t>
      </w:r>
      <w:r w:rsidR="00B26137" w:rsidRPr="00806E60">
        <w:rPr>
          <w:b/>
          <w:bCs/>
          <w:sz w:val="22"/>
          <w:szCs w:val="22"/>
        </w:rPr>
        <w:t xml:space="preserve">эмиссионные </w:t>
      </w:r>
      <w:r w:rsidRPr="00806E60">
        <w:rPr>
          <w:b/>
          <w:bCs/>
          <w:sz w:val="22"/>
          <w:szCs w:val="22"/>
        </w:rPr>
        <w:t>ценные бумаги эмитента</w:t>
      </w:r>
    </w:p>
    <w:p w:rsidR="00B10458" w:rsidRPr="00806E60" w:rsidRDefault="00B10458" w:rsidP="00B10458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EB76F5" w:rsidRPr="00806E60">
        <w:trPr>
          <w:cantSplit/>
        </w:trPr>
        <w:tc>
          <w:tcPr>
            <w:tcW w:w="9979" w:type="dxa"/>
            <w:gridSpan w:val="2"/>
          </w:tcPr>
          <w:p w:rsidR="00EB76F5" w:rsidRPr="00806E60" w:rsidRDefault="00EB76F5">
            <w:pPr>
              <w:jc w:val="center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 Общие сведения</w:t>
            </w:r>
          </w:p>
        </w:tc>
      </w:tr>
      <w:tr w:rsidR="00EB76F5" w:rsidRPr="00806E60">
        <w:tc>
          <w:tcPr>
            <w:tcW w:w="4933" w:type="dxa"/>
          </w:tcPr>
          <w:p w:rsidR="00EB76F5" w:rsidRPr="00806E60" w:rsidRDefault="00EB76F5" w:rsidP="00462854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E46F7E" w:rsidRPr="00806E60" w:rsidRDefault="00E46F7E" w:rsidP="00E46F7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 xml:space="preserve">Акционерное общество «АВТОБАН-Финанс» </w:t>
            </w:r>
          </w:p>
        </w:tc>
      </w:tr>
      <w:tr w:rsidR="00EB76F5" w:rsidRPr="00806E60">
        <w:tc>
          <w:tcPr>
            <w:tcW w:w="4933" w:type="dxa"/>
          </w:tcPr>
          <w:p w:rsidR="00EB76F5" w:rsidRPr="00806E60" w:rsidRDefault="00EB76F5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B76F5" w:rsidRPr="00806E60" w:rsidRDefault="00E46F7E" w:rsidP="00E46F7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>АО «АВТОБАН-Финанс»</w:t>
            </w:r>
            <w:r w:rsidRPr="00806E60">
              <w:rPr>
                <w:b/>
                <w:i/>
                <w:sz w:val="22"/>
                <w:szCs w:val="22"/>
              </w:rPr>
              <w:br/>
            </w:r>
          </w:p>
        </w:tc>
      </w:tr>
      <w:tr w:rsidR="00EB76F5" w:rsidRPr="00806E60">
        <w:tc>
          <w:tcPr>
            <w:tcW w:w="4933" w:type="dxa"/>
          </w:tcPr>
          <w:p w:rsidR="00EB76F5" w:rsidRPr="00806E60" w:rsidRDefault="00EB76F5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EB76F5" w:rsidRPr="00806E60" w:rsidRDefault="00E46F7E" w:rsidP="00E46F7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>119571; г. Москва, Проспект Вернадского, д.92, корп. 1, оф 46</w:t>
            </w:r>
          </w:p>
        </w:tc>
      </w:tr>
      <w:tr w:rsidR="00EB76F5" w:rsidRPr="00806E60">
        <w:tc>
          <w:tcPr>
            <w:tcW w:w="4933" w:type="dxa"/>
          </w:tcPr>
          <w:p w:rsidR="00EB76F5" w:rsidRPr="00806E60" w:rsidRDefault="00EB76F5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EB76F5" w:rsidRPr="00806E60" w:rsidRDefault="00E46F7E" w:rsidP="00E46F7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>1147746558596</w:t>
            </w:r>
          </w:p>
        </w:tc>
      </w:tr>
      <w:tr w:rsidR="00EB76F5" w:rsidRPr="00806E60">
        <w:tc>
          <w:tcPr>
            <w:tcW w:w="4933" w:type="dxa"/>
          </w:tcPr>
          <w:p w:rsidR="00EB76F5" w:rsidRPr="00806E60" w:rsidRDefault="00EB76F5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EB76F5" w:rsidRPr="00806E60" w:rsidRDefault="00E46F7E" w:rsidP="00E46F7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>7708813750</w:t>
            </w:r>
          </w:p>
        </w:tc>
      </w:tr>
      <w:tr w:rsidR="00EB76F5" w:rsidRPr="00806E60">
        <w:tc>
          <w:tcPr>
            <w:tcW w:w="4933" w:type="dxa"/>
          </w:tcPr>
          <w:p w:rsidR="00EB76F5" w:rsidRPr="00806E60" w:rsidRDefault="00EB76F5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B76F5" w:rsidRPr="00806E60" w:rsidRDefault="00E46F7E" w:rsidP="00E46F7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>82416-H</w:t>
            </w:r>
          </w:p>
        </w:tc>
      </w:tr>
      <w:tr w:rsidR="00EB76F5" w:rsidRPr="00806E60">
        <w:tc>
          <w:tcPr>
            <w:tcW w:w="4933" w:type="dxa"/>
          </w:tcPr>
          <w:p w:rsidR="00EB76F5" w:rsidRPr="00806E60" w:rsidRDefault="00EB76F5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46F7E" w:rsidRPr="00806E60" w:rsidRDefault="0030613C" w:rsidP="00E46F7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hyperlink r:id="rId6" w:history="1">
              <w:r w:rsidR="00E46F7E" w:rsidRPr="00806E60">
                <w:rPr>
                  <w:rStyle w:val="ae"/>
                  <w:b/>
                  <w:i/>
                  <w:sz w:val="22"/>
                  <w:szCs w:val="22"/>
                </w:rPr>
                <w:t>http://www.e-disclosure.ru/portal/company.aspx?id=35670</w:t>
              </w:r>
            </w:hyperlink>
            <w:r w:rsidR="00E46F7E" w:rsidRPr="00806E60">
              <w:rPr>
                <w:b/>
                <w:i/>
                <w:sz w:val="22"/>
                <w:szCs w:val="22"/>
              </w:rPr>
              <w:t xml:space="preserve">; </w:t>
            </w:r>
            <w:hyperlink r:id="rId7" w:history="1">
              <w:r w:rsidR="00E46F7E" w:rsidRPr="00806E60">
                <w:rPr>
                  <w:rStyle w:val="ae"/>
                  <w:b/>
                  <w:i/>
                  <w:sz w:val="22"/>
                  <w:szCs w:val="22"/>
                </w:rPr>
                <w:t>http://www.avtoban.ru/about/investory</w:t>
              </w:r>
            </w:hyperlink>
          </w:p>
        </w:tc>
      </w:tr>
      <w:tr w:rsidR="00E46F7E" w:rsidRPr="00806E60">
        <w:tc>
          <w:tcPr>
            <w:tcW w:w="4933" w:type="dxa"/>
          </w:tcPr>
          <w:p w:rsidR="00E46F7E" w:rsidRPr="00806E60" w:rsidRDefault="00E46F7E">
            <w:pPr>
              <w:ind w:left="57" w:right="57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E46F7E" w:rsidRPr="002A599E" w:rsidRDefault="00E46F7E" w:rsidP="002A599E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806E60">
              <w:rPr>
                <w:b/>
                <w:i/>
                <w:sz w:val="22"/>
                <w:szCs w:val="22"/>
              </w:rPr>
              <w:t>2</w:t>
            </w:r>
            <w:r w:rsidR="002A599E">
              <w:rPr>
                <w:b/>
                <w:i/>
                <w:sz w:val="22"/>
                <w:szCs w:val="22"/>
                <w:lang w:val="en-US"/>
              </w:rPr>
              <w:t>9</w:t>
            </w:r>
            <w:r w:rsidRPr="00806E60">
              <w:rPr>
                <w:b/>
                <w:i/>
                <w:sz w:val="22"/>
                <w:szCs w:val="22"/>
              </w:rPr>
              <w:t>.0</w:t>
            </w:r>
            <w:r w:rsidR="002A599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806E60">
              <w:rPr>
                <w:b/>
                <w:i/>
                <w:sz w:val="22"/>
                <w:szCs w:val="22"/>
              </w:rPr>
              <w:t>.20</w:t>
            </w:r>
            <w:r w:rsidR="002A599E">
              <w:rPr>
                <w:b/>
                <w:i/>
                <w:sz w:val="22"/>
                <w:szCs w:val="22"/>
                <w:lang w:val="en-US"/>
              </w:rPr>
              <w:t>20</w:t>
            </w:r>
          </w:p>
        </w:tc>
      </w:tr>
    </w:tbl>
    <w:p w:rsidR="00EB76F5" w:rsidRPr="00806E60" w:rsidRDefault="00EB76F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EB76F5" w:rsidRPr="00806E60">
        <w:tc>
          <w:tcPr>
            <w:tcW w:w="9979" w:type="dxa"/>
          </w:tcPr>
          <w:p w:rsidR="00EB76F5" w:rsidRPr="00806E60" w:rsidRDefault="00EB76F5">
            <w:pPr>
              <w:jc w:val="center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2. Содержание сообщения</w:t>
            </w:r>
          </w:p>
        </w:tc>
      </w:tr>
      <w:tr w:rsidR="00EB76F5" w:rsidRPr="00806E60">
        <w:tc>
          <w:tcPr>
            <w:tcW w:w="9979" w:type="dxa"/>
          </w:tcPr>
          <w:p w:rsidR="00B10458" w:rsidRPr="0030613C" w:rsidRDefault="00025A20" w:rsidP="000C6354">
            <w:pPr>
              <w:adjustRightInd w:val="0"/>
              <w:ind w:left="142" w:right="142"/>
              <w:jc w:val="both"/>
              <w:rPr>
                <w:sz w:val="22"/>
                <w:szCs w:val="22"/>
              </w:rPr>
            </w:pPr>
            <w:r w:rsidRPr="0030613C">
              <w:rPr>
                <w:sz w:val="22"/>
                <w:szCs w:val="22"/>
              </w:rPr>
              <w:t xml:space="preserve">2.1. </w:t>
            </w:r>
            <w:r w:rsidR="004467A4" w:rsidRPr="0030613C">
              <w:rPr>
                <w:sz w:val="22"/>
                <w:szCs w:val="22"/>
              </w:rPr>
              <w:t>Т</w:t>
            </w:r>
            <w:r w:rsidR="00B10458" w:rsidRPr="0030613C">
              <w:rPr>
                <w:sz w:val="22"/>
                <w:szCs w:val="22"/>
              </w:rPr>
              <w:t xml:space="preserve">ип ценных бумаг, в отношении которых эмитентом заключен договор о поддержании (стабилизации) цен: </w:t>
            </w:r>
            <w:r w:rsidR="00B10458" w:rsidRPr="0030613C">
              <w:rPr>
                <w:b/>
                <w:i/>
                <w:sz w:val="22"/>
                <w:szCs w:val="22"/>
              </w:rPr>
              <w:t>ценные бумаги эмитента</w:t>
            </w:r>
            <w:r w:rsidR="00B10458" w:rsidRPr="0030613C">
              <w:rPr>
                <w:sz w:val="22"/>
                <w:szCs w:val="22"/>
              </w:rPr>
              <w:t xml:space="preserve"> </w:t>
            </w:r>
          </w:p>
          <w:p w:rsidR="0030613C" w:rsidRDefault="00025A20" w:rsidP="000C6354">
            <w:pPr>
              <w:adjustRightInd w:val="0"/>
              <w:ind w:left="142" w:right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0613C">
              <w:rPr>
                <w:sz w:val="22"/>
                <w:szCs w:val="22"/>
              </w:rPr>
              <w:t xml:space="preserve">2.2. </w:t>
            </w:r>
            <w:r w:rsidR="004467A4" w:rsidRPr="0030613C">
              <w:rPr>
                <w:sz w:val="22"/>
                <w:szCs w:val="22"/>
              </w:rPr>
              <w:t>Вид</w:t>
            </w:r>
            <w:r w:rsidR="00B10458" w:rsidRPr="0030613C">
              <w:rPr>
                <w:sz w:val="22"/>
                <w:szCs w:val="22"/>
              </w:rPr>
              <w:t xml:space="preserve">, категория (тип) и иные идентификационные признаки ценных бумаг эмитента, в отношении которых эмитентом заключен договор о поддержании (стабилизации) цен: </w:t>
            </w:r>
            <w:r w:rsidR="0030613C" w:rsidRPr="0030613C">
              <w:rPr>
                <w:b/>
                <w:bCs/>
                <w:i/>
                <w:iCs/>
                <w:sz w:val="22"/>
                <w:szCs w:val="22"/>
              </w:rPr>
              <w:t>Биржевые облигации процентные неконвертируемые документарные на предъявителя с обязательным централизованным хранением серии БО-П02, идентификационный номер выпуска 4B02-02-82416-H-001P от 24.04.2018 г., ISIN RU000A100733 (далее – Биржевые облигации)</w:t>
            </w:r>
          </w:p>
          <w:p w:rsidR="00B10458" w:rsidRPr="002A599E" w:rsidRDefault="00025A20" w:rsidP="000C6354">
            <w:pPr>
              <w:adjustRightInd w:val="0"/>
              <w:ind w:left="142" w:right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06E60">
              <w:rPr>
                <w:bCs/>
                <w:iCs/>
                <w:sz w:val="22"/>
                <w:szCs w:val="22"/>
              </w:rPr>
              <w:t>2.3.</w:t>
            </w:r>
            <w:r w:rsidRPr="00806E6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467A4" w:rsidRPr="00806E60">
              <w:rPr>
                <w:sz w:val="22"/>
                <w:szCs w:val="22"/>
              </w:rPr>
              <w:t xml:space="preserve">Наименование </w:t>
            </w:r>
            <w:r w:rsidR="00B10458" w:rsidRPr="00806E60">
              <w:rPr>
                <w:sz w:val="22"/>
                <w:szCs w:val="22"/>
              </w:rPr>
              <w:t xml:space="preserve">российской биржи (российского организатора торговли), в котировальный список которой (в список ценных бумаг, допущенных к организованным торгам, которого) включены ценные бумаги эмитента, в отношении которых </w:t>
            </w:r>
            <w:r w:rsidR="00806E60" w:rsidRPr="00806E60">
              <w:rPr>
                <w:sz w:val="22"/>
                <w:szCs w:val="22"/>
              </w:rPr>
              <w:t>пр</w:t>
            </w:r>
            <w:r w:rsidR="00806E60">
              <w:rPr>
                <w:sz w:val="22"/>
                <w:szCs w:val="22"/>
              </w:rPr>
              <w:t>е</w:t>
            </w:r>
            <w:r w:rsidR="00655342">
              <w:rPr>
                <w:sz w:val="22"/>
                <w:szCs w:val="22"/>
              </w:rPr>
              <w:t>к</w:t>
            </w:r>
            <w:r w:rsidR="00806E60" w:rsidRPr="00806E60">
              <w:rPr>
                <w:sz w:val="22"/>
                <w:szCs w:val="22"/>
              </w:rPr>
              <w:t>ращён</w:t>
            </w:r>
            <w:r w:rsidR="00B10458" w:rsidRPr="00806E60">
              <w:rPr>
                <w:sz w:val="22"/>
                <w:szCs w:val="22"/>
              </w:rPr>
              <w:t xml:space="preserve"> договор о поддержании (стабилизации) цен, а в случае включения ценных бумаг эмитента в котировальный список российской биржи также наименование такого котировального списка: </w:t>
            </w:r>
            <w:r w:rsidRPr="00806E60">
              <w:rPr>
                <w:b/>
                <w:bCs/>
                <w:i/>
                <w:iCs/>
                <w:sz w:val="22"/>
                <w:szCs w:val="22"/>
              </w:rPr>
              <w:t xml:space="preserve">Публичное акционерное общество </w:t>
            </w:r>
            <w:r w:rsidR="00E46F7E" w:rsidRPr="00806E60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806E60">
              <w:rPr>
                <w:b/>
                <w:bCs/>
                <w:i/>
                <w:iCs/>
                <w:sz w:val="22"/>
                <w:szCs w:val="22"/>
              </w:rPr>
              <w:t>Московская Биржа ММВБ-РТС</w:t>
            </w:r>
            <w:r w:rsidR="00E46F7E" w:rsidRPr="00806E60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Pr="00806E60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B10458" w:rsidRPr="00806E6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467A4" w:rsidRPr="00806E60">
              <w:rPr>
                <w:b/>
                <w:bCs/>
                <w:i/>
                <w:iCs/>
                <w:sz w:val="22"/>
                <w:szCs w:val="22"/>
              </w:rPr>
              <w:t>Биржевые облигации включены в раздел «Т</w:t>
            </w:r>
            <w:r w:rsidR="00B10458" w:rsidRPr="00806E60">
              <w:rPr>
                <w:b/>
                <w:bCs/>
                <w:i/>
                <w:iCs/>
                <w:sz w:val="22"/>
                <w:szCs w:val="22"/>
              </w:rPr>
              <w:t>рет</w:t>
            </w:r>
            <w:r w:rsidR="004467A4" w:rsidRPr="00806E60">
              <w:rPr>
                <w:b/>
                <w:bCs/>
                <w:i/>
                <w:iCs/>
                <w:sz w:val="22"/>
                <w:szCs w:val="22"/>
              </w:rPr>
              <w:t>ий</w:t>
            </w:r>
            <w:r w:rsidR="00B10458" w:rsidRPr="00806E60">
              <w:rPr>
                <w:b/>
                <w:bCs/>
                <w:i/>
                <w:iCs/>
                <w:sz w:val="22"/>
                <w:szCs w:val="22"/>
              </w:rPr>
              <w:t xml:space="preserve"> уров</w:t>
            </w:r>
            <w:r w:rsidR="004467A4" w:rsidRPr="00806E60">
              <w:rPr>
                <w:b/>
                <w:bCs/>
                <w:i/>
                <w:iCs/>
                <w:sz w:val="22"/>
                <w:szCs w:val="22"/>
              </w:rPr>
              <w:t>ень» списка ценных бумаг, допущенных к торгам</w:t>
            </w:r>
            <w:r w:rsidR="00B9470D" w:rsidRPr="00806E60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B10458" w:rsidRPr="00806E60" w:rsidRDefault="00025A20" w:rsidP="000C6354">
            <w:pPr>
              <w:adjustRightInd w:val="0"/>
              <w:ind w:left="142" w:right="142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 xml:space="preserve">2.4 </w:t>
            </w:r>
            <w:r w:rsidR="004467A4" w:rsidRPr="00806E60">
              <w:rPr>
                <w:sz w:val="22"/>
                <w:szCs w:val="22"/>
              </w:rPr>
              <w:t>П</w:t>
            </w:r>
            <w:r w:rsidR="00B10458" w:rsidRPr="00806E60">
              <w:rPr>
                <w:sz w:val="22"/>
                <w:szCs w:val="22"/>
              </w:rPr>
              <w:t xml:space="preserve">олное фирменное наименование и место нахождения юридического лица, с которым эмитентом </w:t>
            </w:r>
            <w:r w:rsidR="005110AF" w:rsidRPr="00806E60">
              <w:rPr>
                <w:sz w:val="22"/>
                <w:szCs w:val="22"/>
              </w:rPr>
              <w:t>прекращен</w:t>
            </w:r>
            <w:r w:rsidR="00B10458" w:rsidRPr="00806E60">
              <w:rPr>
                <w:sz w:val="22"/>
                <w:szCs w:val="22"/>
              </w:rPr>
              <w:t xml:space="preserve"> договор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эмитента):</w:t>
            </w:r>
          </w:p>
          <w:p w:rsidR="00B10458" w:rsidRPr="00806E60" w:rsidRDefault="005110AF" w:rsidP="000C6354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>Общество с ограниченной ответственностью «Компания Брокеркредитсервис»</w:t>
            </w:r>
          </w:p>
          <w:p w:rsidR="00B10458" w:rsidRPr="0030613C" w:rsidRDefault="00B10458" w:rsidP="000C6354">
            <w:pPr>
              <w:adjustRightIn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06E60">
              <w:rPr>
                <w:b/>
                <w:i/>
                <w:sz w:val="22"/>
                <w:szCs w:val="22"/>
              </w:rPr>
              <w:t xml:space="preserve">Место нахождения: </w:t>
            </w:r>
            <w:r w:rsidR="004467A4" w:rsidRPr="00806E60">
              <w:rPr>
                <w:b/>
                <w:i/>
                <w:sz w:val="22"/>
                <w:szCs w:val="22"/>
              </w:rPr>
              <w:t xml:space="preserve">Российская Федерация, </w:t>
            </w:r>
            <w:r w:rsidR="005110AF" w:rsidRPr="00806E60">
              <w:rPr>
                <w:b/>
                <w:i/>
                <w:sz w:val="22"/>
                <w:szCs w:val="22"/>
              </w:rPr>
              <w:t>6300999</w:t>
            </w:r>
            <w:r w:rsidR="004467A4" w:rsidRPr="00806E60">
              <w:rPr>
                <w:b/>
                <w:i/>
                <w:sz w:val="22"/>
                <w:szCs w:val="22"/>
              </w:rPr>
              <w:t xml:space="preserve">, </w:t>
            </w:r>
            <w:r w:rsidR="005110AF" w:rsidRPr="00806E60">
              <w:rPr>
                <w:b/>
                <w:i/>
                <w:sz w:val="22"/>
                <w:szCs w:val="22"/>
              </w:rPr>
              <w:t>г. Новосибирск</w:t>
            </w:r>
            <w:r w:rsidR="0030613C" w:rsidRPr="0030613C">
              <w:rPr>
                <w:b/>
                <w:i/>
                <w:sz w:val="22"/>
                <w:szCs w:val="22"/>
              </w:rPr>
              <w:t>.</w:t>
            </w:r>
          </w:p>
          <w:p w:rsidR="005110AF" w:rsidRPr="00806E60" w:rsidRDefault="00025A20" w:rsidP="005110AF">
            <w:pPr>
              <w:adjustRightInd w:val="0"/>
              <w:ind w:left="142" w:right="142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2.5.</w:t>
            </w:r>
            <w:r w:rsidR="005110AF" w:rsidRPr="00806E60">
              <w:rPr>
                <w:sz w:val="22"/>
                <w:szCs w:val="22"/>
              </w:rPr>
              <w:t xml:space="preserve"> Основание для прекращения договора о поддержании (стабилизации) цен на ценные бумаги эмитента: расторжение по инициативе одной из сторон. </w:t>
            </w:r>
            <w:r w:rsidRPr="00806E60">
              <w:rPr>
                <w:sz w:val="22"/>
                <w:szCs w:val="22"/>
              </w:rPr>
              <w:t xml:space="preserve"> </w:t>
            </w:r>
          </w:p>
          <w:p w:rsidR="00EB76F5" w:rsidRPr="00806E60" w:rsidRDefault="004467A4" w:rsidP="0030613C">
            <w:pPr>
              <w:adjustRightInd w:val="0"/>
              <w:ind w:left="142" w:right="142"/>
              <w:jc w:val="both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2.6. Д</w:t>
            </w:r>
            <w:r w:rsidR="00B10458" w:rsidRPr="00806E60">
              <w:rPr>
                <w:sz w:val="22"/>
                <w:szCs w:val="22"/>
              </w:rPr>
              <w:t xml:space="preserve">ата </w:t>
            </w:r>
            <w:r w:rsidR="005110AF" w:rsidRPr="00806E60">
              <w:rPr>
                <w:sz w:val="22"/>
                <w:szCs w:val="22"/>
              </w:rPr>
              <w:t xml:space="preserve">прекращения </w:t>
            </w:r>
            <w:r w:rsidR="00B10458" w:rsidRPr="00806E60">
              <w:rPr>
                <w:sz w:val="22"/>
                <w:szCs w:val="22"/>
              </w:rPr>
              <w:t xml:space="preserve">договора о поддержании (стабилизации) цен на ценные бумаги </w:t>
            </w:r>
            <w:r w:rsidR="00806E60" w:rsidRPr="00806E60">
              <w:rPr>
                <w:sz w:val="22"/>
                <w:szCs w:val="22"/>
              </w:rPr>
              <w:t>эмитента:</w:t>
            </w:r>
            <w:r w:rsidR="00B10458" w:rsidRPr="00806E60">
              <w:rPr>
                <w:sz w:val="22"/>
                <w:szCs w:val="22"/>
              </w:rPr>
              <w:t xml:space="preserve"> </w:t>
            </w:r>
            <w:r w:rsidR="005110AF" w:rsidRPr="0030613C">
              <w:rPr>
                <w:b/>
                <w:i/>
                <w:sz w:val="22"/>
                <w:szCs w:val="22"/>
              </w:rPr>
              <w:t>2</w:t>
            </w:r>
            <w:r w:rsidR="0030613C" w:rsidRPr="0030613C">
              <w:rPr>
                <w:b/>
                <w:i/>
                <w:sz w:val="22"/>
                <w:szCs w:val="22"/>
              </w:rPr>
              <w:t>9</w:t>
            </w:r>
            <w:r w:rsidR="00B10458" w:rsidRPr="0030613C">
              <w:rPr>
                <w:b/>
                <w:i/>
                <w:sz w:val="22"/>
                <w:szCs w:val="22"/>
              </w:rPr>
              <w:t>.0</w:t>
            </w:r>
            <w:r w:rsidR="0030613C" w:rsidRPr="0030613C">
              <w:rPr>
                <w:b/>
                <w:i/>
                <w:sz w:val="22"/>
                <w:szCs w:val="22"/>
              </w:rPr>
              <w:t>5</w:t>
            </w:r>
            <w:r w:rsidR="00B10458" w:rsidRPr="0030613C">
              <w:rPr>
                <w:b/>
                <w:i/>
                <w:sz w:val="22"/>
                <w:szCs w:val="22"/>
              </w:rPr>
              <w:t>.20</w:t>
            </w:r>
            <w:r w:rsidR="0030613C" w:rsidRPr="0030613C">
              <w:rPr>
                <w:b/>
                <w:i/>
                <w:sz w:val="22"/>
                <w:szCs w:val="22"/>
              </w:rPr>
              <w:t>20</w:t>
            </w:r>
            <w:r w:rsidR="00B10458" w:rsidRPr="0030613C">
              <w:rPr>
                <w:b/>
                <w:i/>
                <w:sz w:val="22"/>
                <w:szCs w:val="22"/>
              </w:rPr>
              <w:t>г.</w:t>
            </w:r>
            <w:bookmarkStart w:id="0" w:name="_GoBack"/>
            <w:bookmarkEnd w:id="0"/>
            <w:r w:rsidR="00B10458" w:rsidRPr="00806E6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EB76F5" w:rsidRPr="00806E60" w:rsidRDefault="00EB76F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EB76F5" w:rsidRPr="00806E60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806E60" w:rsidRDefault="00EB76F5">
            <w:pPr>
              <w:jc w:val="center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3. Подпись</w:t>
            </w:r>
          </w:p>
        </w:tc>
      </w:tr>
      <w:tr w:rsidR="00EB76F5" w:rsidRPr="00806E60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B76F5" w:rsidRPr="00806E60" w:rsidRDefault="00EB76F5" w:rsidP="00E46F7E">
            <w:pPr>
              <w:ind w:left="57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3.1. </w:t>
            </w:r>
            <w:r w:rsidR="00E46F7E" w:rsidRPr="00806E60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F5" w:rsidRPr="00806E60" w:rsidRDefault="00EB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F5" w:rsidRPr="00806E60" w:rsidRDefault="00EB76F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6F5" w:rsidRPr="00806E60" w:rsidRDefault="00E46F7E" w:rsidP="00E46F7E">
            <w:pPr>
              <w:ind w:left="57"/>
              <w:jc w:val="center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Д.Б. Анисимов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76F5" w:rsidRPr="00806E60" w:rsidRDefault="00EB76F5">
            <w:pPr>
              <w:rPr>
                <w:sz w:val="22"/>
                <w:szCs w:val="22"/>
              </w:rPr>
            </w:pPr>
          </w:p>
        </w:tc>
      </w:tr>
      <w:tr w:rsidR="00EB76F5" w:rsidRPr="00806E60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6F5" w:rsidRPr="00806E60" w:rsidRDefault="00EB76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76F5" w:rsidRPr="00806E60" w:rsidRDefault="00EB76F5">
            <w:pPr>
              <w:jc w:val="center"/>
              <w:rPr>
                <w:sz w:val="22"/>
                <w:szCs w:val="22"/>
                <w:lang w:val="en-US"/>
              </w:rPr>
            </w:pPr>
            <w:r w:rsidRPr="00806E60">
              <w:rPr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76F5" w:rsidRPr="00806E60" w:rsidRDefault="00EB76F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76F5" w:rsidRPr="00806E60" w:rsidRDefault="00EB76F5">
            <w:pPr>
              <w:jc w:val="center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6F5" w:rsidRPr="00806E60" w:rsidRDefault="00EB76F5">
            <w:pPr>
              <w:rPr>
                <w:sz w:val="22"/>
                <w:szCs w:val="22"/>
              </w:rPr>
            </w:pPr>
          </w:p>
        </w:tc>
      </w:tr>
      <w:tr w:rsidR="00EB76F5" w:rsidRPr="00806E60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76F5" w:rsidRPr="00806E60" w:rsidRDefault="00EB76F5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806E60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F5" w:rsidRPr="00806E60" w:rsidRDefault="00EB76F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6E60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F5" w:rsidRPr="0030613C" w:rsidRDefault="00833187" w:rsidP="0030613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06E60">
              <w:rPr>
                <w:color w:val="000000" w:themeColor="text1"/>
                <w:sz w:val="22"/>
                <w:szCs w:val="22"/>
              </w:rPr>
              <w:t>2</w:t>
            </w:r>
            <w:r w:rsidR="0030613C"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F5" w:rsidRPr="00806E60" w:rsidRDefault="00EB76F5">
            <w:pPr>
              <w:rPr>
                <w:color w:val="000000" w:themeColor="text1"/>
                <w:sz w:val="22"/>
                <w:szCs w:val="22"/>
              </w:rPr>
            </w:pPr>
            <w:r w:rsidRPr="00806E60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F5" w:rsidRPr="0030613C" w:rsidRDefault="0030613C" w:rsidP="003061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F5" w:rsidRPr="00806E60" w:rsidRDefault="00EB76F5">
            <w:pPr>
              <w:jc w:val="right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F5" w:rsidRPr="00806E60" w:rsidRDefault="0030613C" w:rsidP="00E46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F5" w:rsidRPr="00806E60" w:rsidRDefault="00EB76F5">
            <w:pPr>
              <w:ind w:left="57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F5" w:rsidRPr="00806E60" w:rsidRDefault="00EB76F5">
            <w:pPr>
              <w:jc w:val="center"/>
              <w:rPr>
                <w:sz w:val="22"/>
                <w:szCs w:val="22"/>
              </w:rPr>
            </w:pPr>
            <w:r w:rsidRPr="00806E60">
              <w:rPr>
                <w:sz w:val="22"/>
                <w:szCs w:val="22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76F5" w:rsidRPr="00806E60" w:rsidRDefault="00EB76F5">
            <w:pPr>
              <w:rPr>
                <w:sz w:val="22"/>
                <w:szCs w:val="22"/>
              </w:rPr>
            </w:pPr>
          </w:p>
        </w:tc>
      </w:tr>
      <w:tr w:rsidR="00EB76F5" w:rsidRPr="00806E60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806E60" w:rsidRDefault="00EB76F5">
            <w:pPr>
              <w:rPr>
                <w:sz w:val="22"/>
                <w:szCs w:val="22"/>
              </w:rPr>
            </w:pPr>
          </w:p>
        </w:tc>
      </w:tr>
    </w:tbl>
    <w:p w:rsidR="00EB76F5" w:rsidRDefault="00EB76F5">
      <w:pPr>
        <w:rPr>
          <w:sz w:val="24"/>
          <w:szCs w:val="24"/>
        </w:rPr>
      </w:pPr>
    </w:p>
    <w:sectPr w:rsidR="00EB76F5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A3" w:rsidRDefault="00370FA3">
      <w:r>
        <w:separator/>
      </w:r>
    </w:p>
  </w:endnote>
  <w:endnote w:type="continuationSeparator" w:id="0">
    <w:p w:rsidR="00370FA3" w:rsidRDefault="0037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A3" w:rsidRDefault="00370FA3">
      <w:r>
        <w:separator/>
      </w:r>
    </w:p>
  </w:footnote>
  <w:footnote w:type="continuationSeparator" w:id="0">
    <w:p w:rsidR="00370FA3" w:rsidRDefault="00370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F"/>
    <w:rsid w:val="00025A20"/>
    <w:rsid w:val="000C6354"/>
    <w:rsid w:val="00105FA1"/>
    <w:rsid w:val="00120CEF"/>
    <w:rsid w:val="001849C3"/>
    <w:rsid w:val="002643FE"/>
    <w:rsid w:val="002A599E"/>
    <w:rsid w:val="0030613C"/>
    <w:rsid w:val="00370FA3"/>
    <w:rsid w:val="00425CB9"/>
    <w:rsid w:val="004467A4"/>
    <w:rsid w:val="00454BEE"/>
    <w:rsid w:val="00462854"/>
    <w:rsid w:val="005110AF"/>
    <w:rsid w:val="00521B5C"/>
    <w:rsid w:val="00655342"/>
    <w:rsid w:val="007C2032"/>
    <w:rsid w:val="00806E60"/>
    <w:rsid w:val="00815579"/>
    <w:rsid w:val="00833187"/>
    <w:rsid w:val="008E0517"/>
    <w:rsid w:val="00B10458"/>
    <w:rsid w:val="00B26137"/>
    <w:rsid w:val="00B86DC5"/>
    <w:rsid w:val="00B9470D"/>
    <w:rsid w:val="00C7157E"/>
    <w:rsid w:val="00CD2C58"/>
    <w:rsid w:val="00E46F7E"/>
    <w:rsid w:val="00E80C42"/>
    <w:rsid w:val="00EB76F5"/>
    <w:rsid w:val="00E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65223-AD44-4D62-A7A3-BC88CE7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025A2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5A2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46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467A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4467A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4467A4"/>
  </w:style>
  <w:style w:type="character" w:customStyle="1" w:styleId="ab">
    <w:name w:val="Текст примечания Знак"/>
    <w:basedOn w:val="a0"/>
    <w:link w:val="aa"/>
    <w:uiPriority w:val="99"/>
    <w:locked/>
    <w:rsid w:val="004467A4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4467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4467A4"/>
    <w:rPr>
      <w:rFonts w:ascii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rsid w:val="00E46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toban.ru/about/inve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Нурияхметова Светлана Владимировна</cp:lastModifiedBy>
  <cp:revision>2</cp:revision>
  <cp:lastPrinted>2019-05-22T13:59:00Z</cp:lastPrinted>
  <dcterms:created xsi:type="dcterms:W3CDTF">2020-05-21T12:37:00Z</dcterms:created>
  <dcterms:modified xsi:type="dcterms:W3CDTF">2020-05-21T12:37:00Z</dcterms:modified>
</cp:coreProperties>
</file>