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7D1A3" w14:textId="77777777" w:rsidR="00E71FAE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Сообщение о существенном факте</w:t>
      </w:r>
    </w:p>
    <w:p w14:paraId="52FF2AF6" w14:textId="2D7D23BA" w:rsidR="00F04F89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«</w:t>
      </w:r>
      <w:r w:rsidR="00754246">
        <w:rPr>
          <w:rFonts w:ascii="Times New Roman" w:hAnsi="Times New Roman"/>
          <w:b/>
          <w:bCs/>
          <w:lang w:eastAsia="ru-RU"/>
        </w:rPr>
        <w:t>О</w:t>
      </w:r>
      <w:r w:rsidR="00754246" w:rsidRPr="00754246">
        <w:rPr>
          <w:rFonts w:ascii="Times New Roman" w:hAnsi="Times New Roman"/>
          <w:b/>
          <w:bCs/>
          <w:lang w:eastAsia="ru-RU"/>
        </w:rPr>
        <w:t xml:space="preserve"> начисленных доходах по эмиссионным ценным бумагам эмитента</w:t>
      </w:r>
      <w:r>
        <w:rPr>
          <w:rFonts w:ascii="Times New Roman" w:hAnsi="Times New Roman"/>
          <w:b/>
          <w:bCs/>
          <w:lang w:eastAsia="ru-RU"/>
        </w:rPr>
        <w:t>»</w:t>
      </w:r>
    </w:p>
    <w:p w14:paraId="54720FA2" w14:textId="77777777" w:rsidR="00E71FAE" w:rsidRPr="00D466F2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651"/>
      </w:tblGrid>
      <w:tr w:rsidR="001D5B41" w:rsidRPr="00E71FAE" w14:paraId="1C01EE5A" w14:textId="77777777" w:rsidTr="004D0447">
        <w:trPr>
          <w:cantSplit/>
        </w:trPr>
        <w:tc>
          <w:tcPr>
            <w:tcW w:w="9584" w:type="dxa"/>
            <w:gridSpan w:val="2"/>
          </w:tcPr>
          <w:p w14:paraId="1E076031" w14:textId="77777777" w:rsidR="001D5B41" w:rsidRPr="00E71FAE" w:rsidRDefault="001D5B41" w:rsidP="00FF15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 Общие сведения</w:t>
            </w:r>
          </w:p>
        </w:tc>
      </w:tr>
      <w:tr w:rsidR="001E72B2" w:rsidRPr="00E71FAE" w14:paraId="28C4244D" w14:textId="77777777" w:rsidTr="004D0447">
        <w:tc>
          <w:tcPr>
            <w:tcW w:w="4933" w:type="dxa"/>
          </w:tcPr>
          <w:p w14:paraId="1121AF2A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51" w:type="dxa"/>
          </w:tcPr>
          <w:p w14:paraId="5449A823" w14:textId="5586C3E1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Акцио</w:t>
            </w:r>
            <w:r w:rsidR="00754246">
              <w:rPr>
                <w:rFonts w:ascii="Times New Roman" w:eastAsia="Calibri" w:hAnsi="Times New Roman" w:cs="Times New Roman"/>
              </w:rPr>
              <w:t>нерное общество «АВТОБАН-</w:t>
            </w:r>
            <w:proofErr w:type="spellStart"/>
            <w:r w:rsidR="00754246">
              <w:rPr>
                <w:rFonts w:ascii="Times New Roman" w:eastAsia="Calibri" w:hAnsi="Times New Roman" w:cs="Times New Roman"/>
              </w:rPr>
              <w:t>Финанс</w:t>
            </w:r>
            <w:proofErr w:type="spellEnd"/>
            <w:r w:rsidR="00754246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E72B2" w:rsidRPr="00E71FAE" w14:paraId="7D627882" w14:textId="77777777" w:rsidTr="004D0447">
        <w:tc>
          <w:tcPr>
            <w:tcW w:w="4933" w:type="dxa"/>
          </w:tcPr>
          <w:p w14:paraId="07B172CC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651" w:type="dxa"/>
          </w:tcPr>
          <w:p w14:paraId="3D8DA0E6" w14:textId="28EC1192" w:rsidR="001E72B2" w:rsidRPr="00E71FAE" w:rsidRDefault="00754246" w:rsidP="001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АО «АВТОБАН-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Финанс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E72B2" w:rsidRPr="00E71FAE" w14:paraId="1D43FDB5" w14:textId="77777777" w:rsidTr="004D0447">
        <w:tc>
          <w:tcPr>
            <w:tcW w:w="4933" w:type="dxa"/>
          </w:tcPr>
          <w:p w14:paraId="45B61514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1.3. Место нахождения эмитента</w:t>
            </w:r>
          </w:p>
        </w:tc>
        <w:tc>
          <w:tcPr>
            <w:tcW w:w="4651" w:type="dxa"/>
          </w:tcPr>
          <w:p w14:paraId="755371DC" w14:textId="7DBE39A0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Российская Федерация, г. Москва</w:t>
            </w:r>
          </w:p>
        </w:tc>
      </w:tr>
      <w:tr w:rsidR="001E72B2" w:rsidRPr="00E71FAE" w14:paraId="5C3B3914" w14:textId="77777777" w:rsidTr="004D0447">
        <w:tc>
          <w:tcPr>
            <w:tcW w:w="4933" w:type="dxa"/>
          </w:tcPr>
          <w:p w14:paraId="5468DB19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1.4. ОГРН эмитента</w:t>
            </w:r>
          </w:p>
        </w:tc>
        <w:tc>
          <w:tcPr>
            <w:tcW w:w="4651" w:type="dxa"/>
          </w:tcPr>
          <w:p w14:paraId="054C53E5" w14:textId="3865AC43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1147746558596</w:t>
            </w:r>
          </w:p>
        </w:tc>
      </w:tr>
      <w:tr w:rsidR="001E72B2" w:rsidRPr="00E71FAE" w14:paraId="2DBFC23D" w14:textId="77777777" w:rsidTr="004D0447">
        <w:tc>
          <w:tcPr>
            <w:tcW w:w="4933" w:type="dxa"/>
          </w:tcPr>
          <w:p w14:paraId="670999A4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1.5. ИНН эмитента</w:t>
            </w:r>
          </w:p>
        </w:tc>
        <w:tc>
          <w:tcPr>
            <w:tcW w:w="4651" w:type="dxa"/>
          </w:tcPr>
          <w:p w14:paraId="76581F90" w14:textId="761764A3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7708813750</w:t>
            </w:r>
          </w:p>
        </w:tc>
      </w:tr>
      <w:tr w:rsidR="001E72B2" w:rsidRPr="00E71FAE" w14:paraId="32B5017C" w14:textId="77777777" w:rsidTr="004D0447">
        <w:tc>
          <w:tcPr>
            <w:tcW w:w="4933" w:type="dxa"/>
          </w:tcPr>
          <w:p w14:paraId="308B596E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51" w:type="dxa"/>
          </w:tcPr>
          <w:p w14:paraId="6CF29E6F" w14:textId="64C0CC81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82416-H</w:t>
            </w:r>
          </w:p>
        </w:tc>
      </w:tr>
      <w:tr w:rsidR="001E72B2" w:rsidRPr="00E71FAE" w14:paraId="55E5D511" w14:textId="77777777" w:rsidTr="0022253C">
        <w:trPr>
          <w:trHeight w:val="835"/>
        </w:trPr>
        <w:tc>
          <w:tcPr>
            <w:tcW w:w="4933" w:type="dxa"/>
          </w:tcPr>
          <w:p w14:paraId="6506C0F2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</w:tcPr>
          <w:p w14:paraId="4F24E805" w14:textId="3099F10A" w:rsidR="001E72B2" w:rsidRPr="00E71FAE" w:rsidRDefault="00EE0A63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hyperlink r:id="rId6" w:history="1">
              <w:r w:rsidR="00E71FAE" w:rsidRPr="00827035">
                <w:rPr>
                  <w:rStyle w:val="a4"/>
                  <w:rFonts w:ascii="Times New Roman" w:eastAsia="Calibri" w:hAnsi="Times New Roman" w:cs="Times New Roman"/>
                </w:rPr>
                <w:t>https://www.e-disclosure.ru/portal/company.aspx?id=35670</w:t>
              </w:r>
            </w:hyperlink>
            <w:r w:rsidR="00E71F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E72B2" w:rsidRPr="00E71FAE" w14:paraId="4F5941E4" w14:textId="77777777" w:rsidTr="00A84EDF">
        <w:trPr>
          <w:trHeight w:val="882"/>
        </w:trPr>
        <w:tc>
          <w:tcPr>
            <w:tcW w:w="4933" w:type="dxa"/>
          </w:tcPr>
          <w:p w14:paraId="6D2BD16D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1.8.</w:t>
            </w: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val="en-US" w:eastAsia="ru-RU"/>
              </w:rPr>
              <w:t> </w:t>
            </w: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Дата наступления события (существенного факта), о котором составлено сообщение (если применимо)</w:t>
            </w: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651" w:type="dxa"/>
          </w:tcPr>
          <w:p w14:paraId="450E4426" w14:textId="51E1D321" w:rsidR="001E72B2" w:rsidRPr="00E71FAE" w:rsidRDefault="00754246" w:rsidP="00073BD6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E71FAE">
              <w:rPr>
                <w:rFonts w:ascii="Times New Roman" w:eastAsia="Calibri" w:hAnsi="Times New Roman" w:cs="Times New Roman"/>
              </w:rPr>
              <w:t xml:space="preserve"> сентября 2021 года</w:t>
            </w:r>
          </w:p>
        </w:tc>
      </w:tr>
    </w:tbl>
    <w:p w14:paraId="2E41AABC" w14:textId="77777777" w:rsidR="001D5B41" w:rsidRPr="00A84EDF" w:rsidRDefault="001D5B41" w:rsidP="00FF151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4"/>
      </w:tblGrid>
      <w:tr w:rsidR="001D5B41" w:rsidRPr="00A84EDF" w14:paraId="3094C7E8" w14:textId="77777777" w:rsidTr="004D0447">
        <w:tc>
          <w:tcPr>
            <w:tcW w:w="9584" w:type="dxa"/>
          </w:tcPr>
          <w:p w14:paraId="283FBF25" w14:textId="77777777" w:rsidR="001D5B41" w:rsidRPr="00A84EDF" w:rsidRDefault="001D5B41" w:rsidP="00FF1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4EDF">
              <w:rPr>
                <w:rFonts w:ascii="Times New Roman" w:eastAsiaTheme="minorEastAsia" w:hAnsi="Times New Roman" w:cs="Times New Roman"/>
                <w:b/>
                <w:lang w:eastAsia="ru-RU"/>
              </w:rPr>
              <w:t>2. Содержание сообщения</w:t>
            </w:r>
          </w:p>
        </w:tc>
      </w:tr>
      <w:tr w:rsidR="001D5B41" w:rsidRPr="00E71FAE" w14:paraId="051289F7" w14:textId="77777777" w:rsidTr="00BD79FE">
        <w:trPr>
          <w:trHeight w:val="629"/>
        </w:trPr>
        <w:tc>
          <w:tcPr>
            <w:tcW w:w="9584" w:type="dxa"/>
          </w:tcPr>
          <w:p w14:paraId="6A3E7DA7" w14:textId="7A676EE5" w:rsidR="00827E40" w:rsidRPr="00E71FAE" w:rsidRDefault="00754246" w:rsidP="00827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2.1. В</w:t>
            </w:r>
            <w:r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>ид, категория (тип), серия и иные идентификационные признаки ценных бумаг эмитен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та, по которым начислены доходы:</w:t>
            </w:r>
            <w:r w:rsidR="00827E40"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биржевые облигации с обеспечением процентные неконвертируемые бездокументарные с централизованным учетом прав серии БО-П03,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 xml:space="preserve"> размещаемые </w:t>
            </w:r>
            <w:r w:rsidR="00827E40" w:rsidRPr="00E71FAE">
              <w:rPr>
                <w:rFonts w:ascii="Times New Roman" w:eastAsiaTheme="minorEastAsia" w:hAnsi="Times New Roman" w:cs="Times New Roman"/>
                <w:lang w:eastAsia="ru-RU"/>
              </w:rPr>
              <w:t>в рамках программы биржевых облигаций серии 001Р, имеющей идентификационный номер 4-82416-Н-001Р-02Е от 25 ноября 2016 года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827E40">
              <w:t xml:space="preserve"> </w:t>
            </w:r>
            <w:r w:rsidR="00827E40" w:rsidRPr="00E71FAE">
              <w:rPr>
                <w:rFonts w:ascii="Times New Roman" w:eastAsiaTheme="minorEastAsia" w:hAnsi="Times New Roman" w:cs="Times New Roman"/>
                <w:lang w:eastAsia="ru-RU"/>
              </w:rPr>
              <w:t>международный код (номер) ид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>ентификации ценных бумаг (ISIN)</w:t>
            </w:r>
            <w:r w:rsidR="00827E40"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на дату раскрытия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27E40"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не присвоен 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>(далее – Биржевые облигации).</w:t>
            </w:r>
          </w:p>
          <w:p w14:paraId="45AD6E14" w14:textId="478C8A96" w:rsidR="00754246" w:rsidRPr="00827E40" w:rsidRDefault="00754246" w:rsidP="0075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2.2. Р</w:t>
            </w:r>
            <w:r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егистрационный номер выпуска ценных бумаг эмитента и дата его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регистрации: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 xml:space="preserve"> 4</w:t>
            </w:r>
            <w:r w:rsidR="00827E40">
              <w:rPr>
                <w:rFonts w:ascii="Times New Roman" w:eastAsiaTheme="minorEastAsia" w:hAnsi="Times New Roman" w:cs="Times New Roman"/>
                <w:lang w:val="en-US" w:eastAsia="ru-RU"/>
              </w:rPr>
              <w:t>B</w:t>
            </w:r>
            <w:r w:rsidR="00827E40" w:rsidRPr="00E71FAE">
              <w:rPr>
                <w:rFonts w:ascii="Times New Roman" w:eastAsiaTheme="minorEastAsia" w:hAnsi="Times New Roman" w:cs="Times New Roman"/>
                <w:lang w:eastAsia="ru-RU"/>
              </w:rPr>
              <w:t>02-03-82416-</w:t>
            </w:r>
            <w:r w:rsidR="00827E40">
              <w:rPr>
                <w:rFonts w:ascii="Times New Roman" w:eastAsiaTheme="minorEastAsia" w:hAnsi="Times New Roman" w:cs="Times New Roman"/>
                <w:lang w:val="en-US" w:eastAsia="ru-RU"/>
              </w:rPr>
              <w:t>H</w:t>
            </w:r>
            <w:r w:rsidR="00827E40" w:rsidRPr="00E71FAE">
              <w:rPr>
                <w:rFonts w:ascii="Times New Roman" w:eastAsiaTheme="minorEastAsia" w:hAnsi="Times New Roman" w:cs="Times New Roman"/>
                <w:lang w:eastAsia="ru-RU"/>
              </w:rPr>
              <w:t>-001</w:t>
            </w:r>
            <w:r w:rsidR="00827E40">
              <w:rPr>
                <w:rFonts w:ascii="Times New Roman" w:eastAsiaTheme="minorEastAsia" w:hAnsi="Times New Roman" w:cs="Times New Roman"/>
                <w:lang w:val="en-US" w:eastAsia="ru-RU"/>
              </w:rPr>
              <w:t>P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>, 07.09.2021 г.</w:t>
            </w:r>
          </w:p>
          <w:p w14:paraId="2964E1C3" w14:textId="0C9364F6" w:rsidR="00754246" w:rsidRPr="00827E40" w:rsidRDefault="00754246" w:rsidP="0075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2.3. О</w:t>
            </w:r>
            <w:r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рган управления эмитента, принявший решение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о</w:t>
            </w:r>
            <w:r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порядке определения размера процента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(купона) по облигациям эмитента: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 xml:space="preserve"> Единоличный исполнительный орган эмитента– Генеральный директор АО «АВТОБАН-</w:t>
            </w:r>
            <w:proofErr w:type="spellStart"/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>Финанс</w:t>
            </w:r>
            <w:proofErr w:type="spellEnd"/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>».</w:t>
            </w:r>
          </w:p>
          <w:p w14:paraId="1E35D048" w14:textId="60C4B520" w:rsidR="00754246" w:rsidRPr="00827E40" w:rsidRDefault="00754246" w:rsidP="0075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2.4 Д</w:t>
            </w:r>
            <w:r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ата принятия решения о </w:t>
            </w:r>
            <w:r w:rsidR="00B52F08">
              <w:rPr>
                <w:rFonts w:ascii="Times New Roman" w:eastAsiaTheme="minorEastAsia" w:hAnsi="Times New Roman" w:cs="Times New Roman"/>
                <w:b/>
                <w:lang w:eastAsia="ru-RU"/>
              </w:rPr>
              <w:t>размере</w:t>
            </w:r>
            <w:r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процента (купона) по об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лигациям эмитента:</w:t>
            </w:r>
            <w:r w:rsidR="00827E4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B52F08" w:rsidRPr="00B52F0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827E40" w:rsidRPr="00827E40">
              <w:rPr>
                <w:rFonts w:ascii="Times New Roman" w:eastAsiaTheme="minorEastAsia" w:hAnsi="Times New Roman" w:cs="Times New Roman"/>
                <w:lang w:eastAsia="ru-RU"/>
              </w:rPr>
              <w:t xml:space="preserve"> сентября 2021 года.</w:t>
            </w:r>
          </w:p>
          <w:p w14:paraId="118416DA" w14:textId="242B2E47" w:rsidR="00754246" w:rsidRPr="00827E40" w:rsidRDefault="00754246" w:rsidP="0075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2.5. Д</w:t>
            </w:r>
            <w:r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>ата составления и номер протокола собрания (заседания) уполномоченного органа управления эмитента, на котором принято реш</w:t>
            </w:r>
            <w:bookmarkStart w:id="0" w:name="_GoBack"/>
            <w:bookmarkEnd w:id="0"/>
            <w:r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>ение о порядке определения разм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ера</w:t>
            </w:r>
            <w:r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процента (купона) по облигациям эмитента в случае, если такое решение принято коллегиаль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ным органом управления эмитента: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 xml:space="preserve"> Приказ Генерального директор</w:t>
            </w:r>
            <w:r w:rsidR="00B52F08">
              <w:rPr>
                <w:rFonts w:ascii="Times New Roman" w:eastAsiaTheme="minorEastAsia" w:hAnsi="Times New Roman" w:cs="Times New Roman"/>
                <w:lang w:eastAsia="ru-RU"/>
              </w:rPr>
              <w:t>а АО «АВТОБАН-</w:t>
            </w:r>
            <w:proofErr w:type="spellStart"/>
            <w:r w:rsidR="00B52F08">
              <w:rPr>
                <w:rFonts w:ascii="Times New Roman" w:eastAsiaTheme="minorEastAsia" w:hAnsi="Times New Roman" w:cs="Times New Roman"/>
                <w:lang w:eastAsia="ru-RU"/>
              </w:rPr>
              <w:t>Финанс</w:t>
            </w:r>
            <w:proofErr w:type="spellEnd"/>
            <w:r w:rsidR="00B52F08">
              <w:rPr>
                <w:rFonts w:ascii="Times New Roman" w:eastAsiaTheme="minorEastAsia" w:hAnsi="Times New Roman" w:cs="Times New Roman"/>
                <w:lang w:eastAsia="ru-RU"/>
              </w:rPr>
              <w:t>» №б/н от 10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 xml:space="preserve"> сентября 2021 года.</w:t>
            </w:r>
          </w:p>
          <w:p w14:paraId="64ED6B91" w14:textId="07A25619" w:rsidR="00827E40" w:rsidRDefault="00754246" w:rsidP="0075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2.6 О</w:t>
            </w:r>
            <w:r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>тчетный (купонный) период (год; 3, 6, 9 месяцев года; иной период; даты начала и окончания купонного периода), за который выплачиваются дох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оды по ценным бумагам эмитента:</w:t>
            </w:r>
            <w:r w:rsidR="00827E4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B52F08">
              <w:rPr>
                <w:rFonts w:ascii="Times New Roman" w:eastAsiaTheme="minorEastAsia" w:hAnsi="Times New Roman" w:cs="Times New Roman"/>
                <w:lang w:eastAsia="ru-RU"/>
              </w:rPr>
              <w:t xml:space="preserve">размер 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>процента установлен</w:t>
            </w:r>
            <w:r w:rsidR="007E5D31">
              <w:rPr>
                <w:rFonts w:ascii="Times New Roman" w:eastAsiaTheme="minorEastAsia" w:hAnsi="Times New Roman" w:cs="Times New Roman"/>
                <w:lang w:eastAsia="ru-RU"/>
              </w:rPr>
              <w:t xml:space="preserve"> Эмитентом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  <w:p w14:paraId="5339208C" w14:textId="5BEBA094" w:rsidR="00B52F08" w:rsidRDefault="00827E40" w:rsidP="00827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="00B52F08">
              <w:rPr>
                <w:rFonts w:ascii="Times New Roman" w:eastAsiaTheme="minorEastAsia" w:hAnsi="Times New Roman" w:cs="Times New Roman"/>
                <w:lang w:eastAsia="ru-RU"/>
              </w:rPr>
              <w:t>по первому купонному периоду по Биржевым облигациям, дата начала купонного периода – дата начала размещения Биржевых облигаций, дата окончания купонного периода – 182-й день с даты начала размещения Биржевых облигаций</w:t>
            </w:r>
          </w:p>
          <w:p w14:paraId="7A687604" w14:textId="5F9D719F" w:rsidR="00827E40" w:rsidRDefault="00B52F08" w:rsidP="00827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>по второму купонному периоду</w:t>
            </w:r>
            <w:r w:rsidR="00AC44CF">
              <w:rPr>
                <w:rFonts w:ascii="Times New Roman" w:eastAsiaTheme="minorEastAsia" w:hAnsi="Times New Roman" w:cs="Times New Roman"/>
                <w:lang w:eastAsia="ru-RU"/>
              </w:rPr>
              <w:t xml:space="preserve"> по Биржевым облигациям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>, дата начала купонного периода – 182-й день с даты начала размещения Биржевых облигаций, дата окончания купонного периода – 364-й день с даты начала размещения Биржевых облигаций;</w:t>
            </w:r>
          </w:p>
          <w:p w14:paraId="6F1008A9" w14:textId="4D41E235" w:rsidR="00827E40" w:rsidRDefault="00827E40" w:rsidP="0075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 по третьему купонному периоду</w:t>
            </w:r>
            <w:r w:rsidR="00AC44CF">
              <w:rPr>
                <w:rFonts w:ascii="Times New Roman" w:eastAsiaTheme="minorEastAsia" w:hAnsi="Times New Roman" w:cs="Times New Roman"/>
                <w:lang w:eastAsia="ru-RU"/>
              </w:rPr>
              <w:t xml:space="preserve"> по Биржевым облигациям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дата начала купонного периода – 364-й день с даты начала размещения Биржевых облигаций, дата окончания купонного периода – 546-й день с даты начала размещения Биржевых облигаций;</w:t>
            </w:r>
          </w:p>
          <w:p w14:paraId="7FAB9A10" w14:textId="74E11E08" w:rsidR="00827E40" w:rsidRDefault="00827E40" w:rsidP="00827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 по четвертому купонному периоду</w:t>
            </w:r>
            <w:r w:rsidR="00AC44CF">
              <w:rPr>
                <w:rFonts w:ascii="Times New Roman" w:eastAsiaTheme="minorEastAsia" w:hAnsi="Times New Roman" w:cs="Times New Roman"/>
                <w:lang w:eastAsia="ru-RU"/>
              </w:rPr>
              <w:t xml:space="preserve"> по Биржевым облигациям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дата начала купонного периода – 546-й день с даты начала размещения Биржевых облигаций, дата окончания купонного периода – 728-й день с даты начала размещения Биржевых облигаций.</w:t>
            </w:r>
          </w:p>
          <w:p w14:paraId="429898B4" w14:textId="3C3E20EC" w:rsidR="00754246" w:rsidRPr="00B52F08" w:rsidRDefault="00754246" w:rsidP="0075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2.7. О</w:t>
            </w:r>
            <w:r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>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</w:t>
            </w:r>
            <w:r w:rsidR="00827E40">
              <w:rPr>
                <w:rFonts w:ascii="Times New Roman" w:eastAsiaTheme="minorEastAsia" w:hAnsi="Times New Roman" w:cs="Times New Roman"/>
                <w:b/>
                <w:lang w:eastAsia="ru-RU"/>
              </w:rPr>
              <w:t>:</w:t>
            </w:r>
            <w:r w:rsidR="00B52F08">
              <w:rPr>
                <w:rFonts w:ascii="Times New Roman" w:eastAsiaTheme="minorEastAsia" w:hAnsi="Times New Roman" w:cs="Times New Roman"/>
                <w:lang w:eastAsia="ru-RU"/>
              </w:rPr>
              <w:t xml:space="preserve"> исходя из планируемого количества облигаций</w:t>
            </w:r>
            <w:r w:rsidR="008D4E72">
              <w:rPr>
                <w:rFonts w:ascii="Times New Roman" w:eastAsiaTheme="minorEastAsia" w:hAnsi="Times New Roman" w:cs="Times New Roman"/>
                <w:lang w:eastAsia="ru-RU"/>
              </w:rPr>
              <w:t xml:space="preserve"> в размере 3 000 000 шт.,</w:t>
            </w:r>
            <w:r w:rsidR="00B52F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2BC8CE51" w14:textId="6BB46298" w:rsidR="00B52F08" w:rsidRDefault="008D4E72" w:rsidP="005D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 о</w:t>
            </w:r>
            <w:r w:rsidR="00B52F08" w:rsidRPr="00B52F08">
              <w:rPr>
                <w:rFonts w:ascii="Times New Roman" w:eastAsiaTheme="minorEastAsia" w:hAnsi="Times New Roman" w:cs="Times New Roman"/>
                <w:lang w:eastAsia="ru-RU"/>
              </w:rPr>
              <w:t>бщий размер процентов</w:t>
            </w:r>
            <w:r w:rsidR="00B52F08">
              <w:rPr>
                <w:rFonts w:ascii="Times New Roman" w:eastAsiaTheme="minorEastAsia" w:hAnsi="Times New Roman" w:cs="Times New Roman"/>
                <w:lang w:eastAsia="ru-RU"/>
              </w:rPr>
              <w:t>, подлежащих</w:t>
            </w:r>
            <w:r w:rsidR="00B52F08" w:rsidRPr="00B52F08">
              <w:rPr>
                <w:rFonts w:ascii="Times New Roman" w:eastAsiaTheme="minorEastAsia" w:hAnsi="Times New Roman" w:cs="Times New Roman"/>
                <w:lang w:eastAsia="ru-RU"/>
              </w:rPr>
              <w:t xml:space="preserve"> выплате по </w:t>
            </w:r>
            <w:r w:rsidR="00B52F08">
              <w:rPr>
                <w:rFonts w:ascii="Times New Roman" w:eastAsiaTheme="minorEastAsia" w:hAnsi="Times New Roman" w:cs="Times New Roman"/>
                <w:lang w:eastAsia="ru-RU"/>
              </w:rPr>
              <w:t xml:space="preserve">Биржевым </w:t>
            </w:r>
            <w:r w:rsidR="00B52F08" w:rsidRPr="00B52F08">
              <w:rPr>
                <w:rFonts w:ascii="Times New Roman" w:eastAsiaTheme="minorEastAsia" w:hAnsi="Times New Roman" w:cs="Times New Roman"/>
                <w:lang w:eastAsia="ru-RU"/>
              </w:rPr>
              <w:t xml:space="preserve">облигациям эмитента </w:t>
            </w:r>
            <w:r w:rsidR="00B52F08">
              <w:rPr>
                <w:rFonts w:ascii="Times New Roman" w:eastAsiaTheme="minorEastAsia" w:hAnsi="Times New Roman" w:cs="Times New Roman"/>
                <w:lang w:eastAsia="ru-RU"/>
              </w:rPr>
              <w:t>по первому купонному периоду составляет 133 140 000 руб. 00 коп.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  <w:r>
              <w:t xml:space="preserve"> 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>размер процентов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подлежащих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 xml:space="preserve"> выплате по одной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Биржевой 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 xml:space="preserve">облигации за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первый купонный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 xml:space="preserve"> период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составляет 44 руб. 38 коп. (8,90% годовых);</w:t>
            </w:r>
          </w:p>
          <w:p w14:paraId="118BA82C" w14:textId="31BCA46F" w:rsidR="008D4E72" w:rsidRDefault="008D4E72" w:rsidP="008D4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 о</w:t>
            </w:r>
            <w:r w:rsidRPr="00B52F08">
              <w:rPr>
                <w:rFonts w:ascii="Times New Roman" w:eastAsiaTheme="minorEastAsia" w:hAnsi="Times New Roman" w:cs="Times New Roman"/>
                <w:lang w:eastAsia="ru-RU"/>
              </w:rPr>
              <w:t>бщий размер процентов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подлежащих</w:t>
            </w:r>
            <w:r w:rsidRPr="00B52F08">
              <w:rPr>
                <w:rFonts w:ascii="Times New Roman" w:eastAsiaTheme="minorEastAsia" w:hAnsi="Times New Roman" w:cs="Times New Roman"/>
                <w:lang w:eastAsia="ru-RU"/>
              </w:rPr>
              <w:t xml:space="preserve"> выплате по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Биржевым </w:t>
            </w:r>
            <w:r w:rsidRPr="00B52F08">
              <w:rPr>
                <w:rFonts w:ascii="Times New Roman" w:eastAsiaTheme="minorEastAsia" w:hAnsi="Times New Roman" w:cs="Times New Roman"/>
                <w:lang w:eastAsia="ru-RU"/>
              </w:rPr>
              <w:t xml:space="preserve">облигациям эмитента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по второму купонному периоду составляет 133 140 000 руб. 00 коп.;</w:t>
            </w:r>
            <w:r>
              <w:t xml:space="preserve"> 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>размер процентов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подлежащих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 xml:space="preserve"> выплате по одной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Биржевой 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 xml:space="preserve">облигации за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второй купонный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 xml:space="preserve"> период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составляет 44 руб. 38 коп. (8,90% годовых);</w:t>
            </w:r>
          </w:p>
          <w:p w14:paraId="1EE1816D" w14:textId="7F1FED8D" w:rsidR="008D4E72" w:rsidRDefault="008D4E72" w:rsidP="008D4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 о</w:t>
            </w:r>
            <w:r w:rsidRPr="00B52F08">
              <w:rPr>
                <w:rFonts w:ascii="Times New Roman" w:eastAsiaTheme="minorEastAsia" w:hAnsi="Times New Roman" w:cs="Times New Roman"/>
                <w:lang w:eastAsia="ru-RU"/>
              </w:rPr>
              <w:t>бщий размер процентов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подлежащих</w:t>
            </w:r>
            <w:r w:rsidRPr="00B52F08">
              <w:rPr>
                <w:rFonts w:ascii="Times New Roman" w:eastAsiaTheme="minorEastAsia" w:hAnsi="Times New Roman" w:cs="Times New Roman"/>
                <w:lang w:eastAsia="ru-RU"/>
              </w:rPr>
              <w:t xml:space="preserve"> выплате по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Биржевым </w:t>
            </w:r>
            <w:r w:rsidRPr="00B52F08">
              <w:rPr>
                <w:rFonts w:ascii="Times New Roman" w:eastAsiaTheme="minorEastAsia" w:hAnsi="Times New Roman" w:cs="Times New Roman"/>
                <w:lang w:eastAsia="ru-RU"/>
              </w:rPr>
              <w:t xml:space="preserve">облигациям эмитента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по третьему купонному периоду составляет 133 140 000 руб. 00 коп.;</w:t>
            </w:r>
            <w:r>
              <w:t xml:space="preserve"> 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>размер процентов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подлежащих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 xml:space="preserve"> выплате по одной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Биржевой 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 xml:space="preserve">облигации за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третий купонный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 xml:space="preserve"> период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составляет 44 руб. 38 коп. (8,90% годовых);</w:t>
            </w:r>
          </w:p>
          <w:p w14:paraId="1027A02F" w14:textId="43D54A16" w:rsidR="008D4E72" w:rsidRDefault="008D4E72" w:rsidP="008D4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 о</w:t>
            </w:r>
            <w:r w:rsidRPr="00B52F08">
              <w:rPr>
                <w:rFonts w:ascii="Times New Roman" w:eastAsiaTheme="minorEastAsia" w:hAnsi="Times New Roman" w:cs="Times New Roman"/>
                <w:lang w:eastAsia="ru-RU"/>
              </w:rPr>
              <w:t>бщий размер процентов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подлежащих</w:t>
            </w:r>
            <w:r w:rsidRPr="00B52F08">
              <w:rPr>
                <w:rFonts w:ascii="Times New Roman" w:eastAsiaTheme="minorEastAsia" w:hAnsi="Times New Roman" w:cs="Times New Roman"/>
                <w:lang w:eastAsia="ru-RU"/>
              </w:rPr>
              <w:t xml:space="preserve"> выплате по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Биржевым </w:t>
            </w:r>
            <w:r w:rsidRPr="00B52F08">
              <w:rPr>
                <w:rFonts w:ascii="Times New Roman" w:eastAsiaTheme="minorEastAsia" w:hAnsi="Times New Roman" w:cs="Times New Roman"/>
                <w:lang w:eastAsia="ru-RU"/>
              </w:rPr>
              <w:t xml:space="preserve">облигациям эмитента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по четвертому купонному периоду составляет 133 140 000 руб. 00 коп.;</w:t>
            </w:r>
            <w:r>
              <w:t xml:space="preserve"> 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>размер процентов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подлежащих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 xml:space="preserve"> выплате по одной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Биржевой 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 xml:space="preserve">облигации за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четвертый купонный</w:t>
            </w:r>
            <w:r w:rsidRPr="008D4E72">
              <w:rPr>
                <w:rFonts w:ascii="Times New Roman" w:eastAsiaTheme="minorEastAsia" w:hAnsi="Times New Roman" w:cs="Times New Roman"/>
                <w:lang w:eastAsia="ru-RU"/>
              </w:rPr>
              <w:t xml:space="preserve"> период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составляет 44 руб. 38 коп. (8,90% годовых).</w:t>
            </w:r>
          </w:p>
          <w:p w14:paraId="50D93F36" w14:textId="797C2C9F" w:rsidR="005D331C" w:rsidRPr="0083068C" w:rsidRDefault="005D331C" w:rsidP="005D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D331C">
              <w:rPr>
                <w:rFonts w:ascii="Times New Roman" w:eastAsiaTheme="minorEastAsia" w:hAnsi="Times New Roman" w:cs="Times New Roman"/>
                <w:lang w:eastAsia="ru-RU"/>
              </w:rPr>
              <w:t>Порядковый номер купонного периода, в котором владельцы Биржевых облигаций могут требовать приобретения Биржевых облигаций Эмитентом в порядке, установленном в пункте 10.1 Программы и пункте 6.1 Решения о выпуске Биржевых облигаций, - четвертый купонный период</w:t>
            </w:r>
            <w:r w:rsidR="0083068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73271857" w14:textId="5FA2DF2F" w:rsidR="00754246" w:rsidRPr="00827E40" w:rsidRDefault="00827E40" w:rsidP="0075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2.8. Ф</w:t>
            </w:r>
            <w:r w:rsidR="00754246"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>орма выплаты доходов по ценным бумагам эмитента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: </w:t>
            </w:r>
            <w:r w:rsidR="00754246" w:rsidRPr="00827E40">
              <w:rPr>
                <w:rFonts w:ascii="Times New Roman" w:eastAsiaTheme="minorEastAsia" w:hAnsi="Times New Roman" w:cs="Times New Roman"/>
                <w:lang w:eastAsia="ru-RU"/>
              </w:rPr>
              <w:t>денежные средства</w:t>
            </w:r>
            <w:r w:rsidRPr="00827E4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в безналичном порядк</w:t>
            </w:r>
            <w:r w:rsidRPr="00827E40">
              <w:rPr>
                <w:rFonts w:ascii="Times New Roman" w:eastAsiaTheme="minorEastAsia" w:hAnsi="Times New Roman" w:cs="Times New Roman"/>
                <w:lang w:eastAsia="ru-RU"/>
              </w:rPr>
              <w:t>е в российских рублях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3DDDB179" w14:textId="3A90D175" w:rsidR="00754246" w:rsidRPr="005D331C" w:rsidRDefault="00827E40" w:rsidP="00754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2.9. Д</w:t>
            </w:r>
            <w:r w:rsidR="00754246"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>ата, на которую определяются лица, имеющие право на получение дивидендов, в случае, если начисленными доходами по ценным бумагам эмитента являют</w:t>
            </w:r>
            <w:r w:rsidR="005D33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ся дивиденды по акциям эмитента: </w:t>
            </w:r>
            <w:r w:rsidR="005D331C" w:rsidRPr="005D331C">
              <w:rPr>
                <w:rFonts w:ascii="Times New Roman" w:eastAsiaTheme="minorEastAsia" w:hAnsi="Times New Roman" w:cs="Times New Roman"/>
                <w:lang w:eastAsia="ru-RU"/>
              </w:rPr>
              <w:t>не применимо</w:t>
            </w:r>
            <w:r w:rsidR="005D331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294632AB" w14:textId="01033173" w:rsidR="001515F8" w:rsidRPr="0083068C" w:rsidRDefault="00827E40" w:rsidP="00E7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2.10. Д</w:t>
            </w:r>
            <w:r w:rsidR="00754246"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>ата, в которую обязательство по выплате дохо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дов по ценным бумагам эмитента</w:t>
            </w:r>
            <w:r w:rsidR="00754246"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доходы (проценты)</w:t>
            </w:r>
            <w:r w:rsidR="00754246" w:rsidRPr="0075424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), - дата окончания этого срока:</w:t>
            </w:r>
            <w:r w:rsidR="0083068C">
              <w:t xml:space="preserve"> </w:t>
            </w:r>
            <w:r w:rsidR="0083068C" w:rsidRPr="0083068C">
              <w:rPr>
                <w:rFonts w:ascii="Times New Roman" w:eastAsiaTheme="minorEastAsia" w:hAnsi="Times New Roman" w:cs="Times New Roman"/>
                <w:lang w:eastAsia="ru-RU"/>
              </w:rPr>
              <w:t>Выплата купонного дохода по Биржевым облигациям за каждый купонный период производится в дату окончания соотв</w:t>
            </w:r>
            <w:r w:rsidR="0065697A">
              <w:rPr>
                <w:rFonts w:ascii="Times New Roman" w:eastAsiaTheme="minorEastAsia" w:hAnsi="Times New Roman" w:cs="Times New Roman"/>
                <w:lang w:eastAsia="ru-RU"/>
              </w:rPr>
              <w:t>етствующего купонного периода, п</w:t>
            </w:r>
            <w:r w:rsidR="0083068C" w:rsidRPr="0083068C">
              <w:rPr>
                <w:rFonts w:ascii="Times New Roman" w:eastAsiaTheme="minorEastAsia" w:hAnsi="Times New Roman" w:cs="Times New Roman"/>
                <w:lang w:eastAsia="ru-RU"/>
              </w:rPr>
              <w:t>орядок определения дат окончания купонных периодов по Биржевым облигациям указан в пункте</w:t>
            </w:r>
            <w:r w:rsidR="0083068C">
              <w:rPr>
                <w:rFonts w:ascii="Times New Roman" w:eastAsiaTheme="minorEastAsia" w:hAnsi="Times New Roman" w:cs="Times New Roman"/>
                <w:lang w:eastAsia="ru-RU"/>
              </w:rPr>
              <w:t xml:space="preserve"> 2.6 настоящего сообщения.</w:t>
            </w:r>
          </w:p>
        </w:tc>
      </w:tr>
      <w:tr w:rsidR="001D5B41" w:rsidRPr="00A84EDF" w14:paraId="32F3E90C" w14:textId="77777777" w:rsidTr="004D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EF6" w14:textId="77777777" w:rsidR="001D5B41" w:rsidRPr="00A84EDF" w:rsidRDefault="001D5B41" w:rsidP="005942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4EDF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3. Подпись</w:t>
            </w:r>
          </w:p>
        </w:tc>
      </w:tr>
      <w:tr w:rsidR="00DD3DE6" w:rsidRPr="00A84EDF" w14:paraId="0BDF157C" w14:textId="77777777" w:rsidTr="004D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D17" w14:textId="603FE04D" w:rsidR="00DD3DE6" w:rsidRPr="00DD3DE6" w:rsidRDefault="00DD3DE6" w:rsidP="00E71FAE">
            <w:pPr>
              <w:spacing w:after="0" w:line="240" w:lineRule="auto"/>
              <w:ind w:left="537" w:hanging="53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3.1. 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Генеральный директор АО «АВТОБАН-</w:t>
            </w:r>
            <w:proofErr w:type="spellStart"/>
            <w:proofErr w:type="gramStart"/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Финанс</w:t>
            </w:r>
            <w:proofErr w:type="spellEnd"/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 xml:space="preserve">»   </w:t>
            </w:r>
            <w:proofErr w:type="gramEnd"/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_______</w:t>
            </w: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________             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Анисимов Д.Б</w:t>
            </w:r>
            <w:r w:rsidR="00C01797" w:rsidRPr="00C0179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33CEAE8E" w14:textId="77777777" w:rsidR="00DD3DE6" w:rsidRPr="00DD3DE6" w:rsidRDefault="00DD3DE6" w:rsidP="00DD3DE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                                      (подпись)</w:t>
            </w:r>
          </w:p>
          <w:p w14:paraId="570C3F23" w14:textId="32044FB0" w:rsidR="00DD3DE6" w:rsidRPr="00A84EDF" w:rsidRDefault="00DD3DE6" w:rsidP="00827E4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3.2. </w:t>
            </w:r>
            <w:r w:rsidRPr="00C2421A">
              <w:rPr>
                <w:rFonts w:ascii="Times New Roman" w:eastAsiaTheme="minorEastAsia" w:hAnsi="Times New Roman" w:cs="Times New Roman"/>
                <w:lang w:eastAsia="ru-RU"/>
              </w:rPr>
              <w:t xml:space="preserve">Дата 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27E40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сентября</w:t>
            </w:r>
            <w:r w:rsidR="00E857B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 202</w:t>
            </w:r>
            <w:r w:rsidR="0023520E" w:rsidRPr="0035310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 г.</w:t>
            </w:r>
          </w:p>
        </w:tc>
      </w:tr>
    </w:tbl>
    <w:p w14:paraId="43CD11A1" w14:textId="77777777" w:rsidR="001D5B41" w:rsidRPr="00A84EDF" w:rsidRDefault="001D5B41" w:rsidP="00FF1512">
      <w:pPr>
        <w:tabs>
          <w:tab w:val="left" w:pos="7116"/>
        </w:tabs>
        <w:spacing w:after="0" w:line="240" w:lineRule="auto"/>
        <w:jc w:val="both"/>
      </w:pPr>
    </w:p>
    <w:sectPr w:rsidR="001D5B41" w:rsidRPr="00A8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52B"/>
    <w:multiLevelType w:val="hybridMultilevel"/>
    <w:tmpl w:val="95E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4770"/>
    <w:multiLevelType w:val="hybridMultilevel"/>
    <w:tmpl w:val="A65CCBF8"/>
    <w:lvl w:ilvl="0" w:tplc="00AE8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3D5"/>
    <w:multiLevelType w:val="hybridMultilevel"/>
    <w:tmpl w:val="648E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5280"/>
    <w:multiLevelType w:val="hybridMultilevel"/>
    <w:tmpl w:val="65FC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6B8F"/>
    <w:multiLevelType w:val="hybridMultilevel"/>
    <w:tmpl w:val="12385F14"/>
    <w:lvl w:ilvl="0" w:tplc="00AE8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06660"/>
    <w:multiLevelType w:val="hybridMultilevel"/>
    <w:tmpl w:val="42DC8146"/>
    <w:lvl w:ilvl="0" w:tplc="EDD6C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41"/>
    <w:rsid w:val="00070C05"/>
    <w:rsid w:val="000712E3"/>
    <w:rsid w:val="00073BD6"/>
    <w:rsid w:val="00081016"/>
    <w:rsid w:val="000964DF"/>
    <w:rsid w:val="000A4525"/>
    <w:rsid w:val="000A6F14"/>
    <w:rsid w:val="000C179E"/>
    <w:rsid w:val="000C4CE4"/>
    <w:rsid w:val="000E2A9D"/>
    <w:rsid w:val="000F14B0"/>
    <w:rsid w:val="000F3F84"/>
    <w:rsid w:val="0012741F"/>
    <w:rsid w:val="00147EED"/>
    <w:rsid w:val="001515F8"/>
    <w:rsid w:val="001634A4"/>
    <w:rsid w:val="00180970"/>
    <w:rsid w:val="001846DE"/>
    <w:rsid w:val="001A1AF7"/>
    <w:rsid w:val="001A7758"/>
    <w:rsid w:val="001D5B41"/>
    <w:rsid w:val="001E55A4"/>
    <w:rsid w:val="001E72B2"/>
    <w:rsid w:val="00207BB4"/>
    <w:rsid w:val="00221A32"/>
    <w:rsid w:val="0022253C"/>
    <w:rsid w:val="00227F97"/>
    <w:rsid w:val="0023520E"/>
    <w:rsid w:val="00243622"/>
    <w:rsid w:val="0025538D"/>
    <w:rsid w:val="002874DF"/>
    <w:rsid w:val="002A5550"/>
    <w:rsid w:val="002C2D36"/>
    <w:rsid w:val="002D76AF"/>
    <w:rsid w:val="002E14D2"/>
    <w:rsid w:val="002F18C2"/>
    <w:rsid w:val="002F204D"/>
    <w:rsid w:val="002F3535"/>
    <w:rsid w:val="002F716F"/>
    <w:rsid w:val="00314B8F"/>
    <w:rsid w:val="00323AA6"/>
    <w:rsid w:val="003336B4"/>
    <w:rsid w:val="003505EB"/>
    <w:rsid w:val="00353101"/>
    <w:rsid w:val="00354B68"/>
    <w:rsid w:val="0035700D"/>
    <w:rsid w:val="0037788B"/>
    <w:rsid w:val="00380707"/>
    <w:rsid w:val="00383804"/>
    <w:rsid w:val="0038632C"/>
    <w:rsid w:val="00391291"/>
    <w:rsid w:val="003A52D5"/>
    <w:rsid w:val="003B38FE"/>
    <w:rsid w:val="003C05DF"/>
    <w:rsid w:val="003C3F55"/>
    <w:rsid w:val="003F67B9"/>
    <w:rsid w:val="00405464"/>
    <w:rsid w:val="004334E5"/>
    <w:rsid w:val="0043796A"/>
    <w:rsid w:val="004538AF"/>
    <w:rsid w:val="00453DFA"/>
    <w:rsid w:val="004573E6"/>
    <w:rsid w:val="004646F9"/>
    <w:rsid w:val="004C368E"/>
    <w:rsid w:val="004C5A0E"/>
    <w:rsid w:val="004C5F8B"/>
    <w:rsid w:val="004D0447"/>
    <w:rsid w:val="004E42DD"/>
    <w:rsid w:val="004F2EAB"/>
    <w:rsid w:val="005028EC"/>
    <w:rsid w:val="005164FB"/>
    <w:rsid w:val="00557676"/>
    <w:rsid w:val="00564A10"/>
    <w:rsid w:val="005760E6"/>
    <w:rsid w:val="00577EDC"/>
    <w:rsid w:val="005942F0"/>
    <w:rsid w:val="005A3484"/>
    <w:rsid w:val="005B2545"/>
    <w:rsid w:val="005C1C66"/>
    <w:rsid w:val="005D331C"/>
    <w:rsid w:val="005F7486"/>
    <w:rsid w:val="00601302"/>
    <w:rsid w:val="00603380"/>
    <w:rsid w:val="00632527"/>
    <w:rsid w:val="00642747"/>
    <w:rsid w:val="00646D20"/>
    <w:rsid w:val="00651E13"/>
    <w:rsid w:val="0065697A"/>
    <w:rsid w:val="00660347"/>
    <w:rsid w:val="00687E0D"/>
    <w:rsid w:val="00694809"/>
    <w:rsid w:val="006A3BFE"/>
    <w:rsid w:val="006A514F"/>
    <w:rsid w:val="006B24F3"/>
    <w:rsid w:val="006B5BDC"/>
    <w:rsid w:val="006C29D5"/>
    <w:rsid w:val="006C6368"/>
    <w:rsid w:val="006D6F06"/>
    <w:rsid w:val="006E77DD"/>
    <w:rsid w:val="00716E7C"/>
    <w:rsid w:val="00717255"/>
    <w:rsid w:val="007230BF"/>
    <w:rsid w:val="00724E02"/>
    <w:rsid w:val="00742835"/>
    <w:rsid w:val="00751D84"/>
    <w:rsid w:val="00754246"/>
    <w:rsid w:val="007762BE"/>
    <w:rsid w:val="007A08BD"/>
    <w:rsid w:val="007A3F54"/>
    <w:rsid w:val="007B7B49"/>
    <w:rsid w:val="007C7B1C"/>
    <w:rsid w:val="007E56AA"/>
    <w:rsid w:val="007E5D31"/>
    <w:rsid w:val="00800B1F"/>
    <w:rsid w:val="0080683D"/>
    <w:rsid w:val="00827E40"/>
    <w:rsid w:val="0083050B"/>
    <w:rsid w:val="0083068C"/>
    <w:rsid w:val="0085437E"/>
    <w:rsid w:val="00875637"/>
    <w:rsid w:val="008A09A1"/>
    <w:rsid w:val="008A7777"/>
    <w:rsid w:val="008B5CEF"/>
    <w:rsid w:val="008C415F"/>
    <w:rsid w:val="008C618D"/>
    <w:rsid w:val="008D4E72"/>
    <w:rsid w:val="008D76AB"/>
    <w:rsid w:val="008E4F94"/>
    <w:rsid w:val="009314EB"/>
    <w:rsid w:val="00950ED0"/>
    <w:rsid w:val="009651CC"/>
    <w:rsid w:val="009714E5"/>
    <w:rsid w:val="00976373"/>
    <w:rsid w:val="00987D75"/>
    <w:rsid w:val="00987DE0"/>
    <w:rsid w:val="00991CEB"/>
    <w:rsid w:val="00992B2E"/>
    <w:rsid w:val="009A49F8"/>
    <w:rsid w:val="009A7D7D"/>
    <w:rsid w:val="009B6D9A"/>
    <w:rsid w:val="009C6A6E"/>
    <w:rsid w:val="009E3CC4"/>
    <w:rsid w:val="009E5724"/>
    <w:rsid w:val="009E5870"/>
    <w:rsid w:val="009E592A"/>
    <w:rsid w:val="009E6F78"/>
    <w:rsid w:val="009F62F1"/>
    <w:rsid w:val="00A06AFE"/>
    <w:rsid w:val="00A1108F"/>
    <w:rsid w:val="00A14452"/>
    <w:rsid w:val="00A17DF7"/>
    <w:rsid w:val="00A34DD0"/>
    <w:rsid w:val="00A411E8"/>
    <w:rsid w:val="00A52CD5"/>
    <w:rsid w:val="00A84EDF"/>
    <w:rsid w:val="00A86B89"/>
    <w:rsid w:val="00AA12F8"/>
    <w:rsid w:val="00AA46B7"/>
    <w:rsid w:val="00AB74CC"/>
    <w:rsid w:val="00AC44CF"/>
    <w:rsid w:val="00AE47C6"/>
    <w:rsid w:val="00B16233"/>
    <w:rsid w:val="00B171CC"/>
    <w:rsid w:val="00B2549F"/>
    <w:rsid w:val="00B25506"/>
    <w:rsid w:val="00B2721C"/>
    <w:rsid w:val="00B439AA"/>
    <w:rsid w:val="00B52F08"/>
    <w:rsid w:val="00B569AA"/>
    <w:rsid w:val="00B76B57"/>
    <w:rsid w:val="00B7700D"/>
    <w:rsid w:val="00B85BFB"/>
    <w:rsid w:val="00BA25F0"/>
    <w:rsid w:val="00BA4CB0"/>
    <w:rsid w:val="00BB2D80"/>
    <w:rsid w:val="00BB7F4F"/>
    <w:rsid w:val="00BB7F50"/>
    <w:rsid w:val="00BD79FE"/>
    <w:rsid w:val="00BE7F8D"/>
    <w:rsid w:val="00BF433D"/>
    <w:rsid w:val="00C01797"/>
    <w:rsid w:val="00C02EA1"/>
    <w:rsid w:val="00C05A35"/>
    <w:rsid w:val="00C060FE"/>
    <w:rsid w:val="00C1213C"/>
    <w:rsid w:val="00C126BA"/>
    <w:rsid w:val="00C13E50"/>
    <w:rsid w:val="00C2421A"/>
    <w:rsid w:val="00C34D6D"/>
    <w:rsid w:val="00C50877"/>
    <w:rsid w:val="00C603E3"/>
    <w:rsid w:val="00CA119A"/>
    <w:rsid w:val="00CA67F1"/>
    <w:rsid w:val="00CA684A"/>
    <w:rsid w:val="00CA742D"/>
    <w:rsid w:val="00CB1363"/>
    <w:rsid w:val="00CB4A95"/>
    <w:rsid w:val="00CB765D"/>
    <w:rsid w:val="00CC6286"/>
    <w:rsid w:val="00CE2BF4"/>
    <w:rsid w:val="00CE37CA"/>
    <w:rsid w:val="00D109B3"/>
    <w:rsid w:val="00D23AB5"/>
    <w:rsid w:val="00D3317B"/>
    <w:rsid w:val="00D4688A"/>
    <w:rsid w:val="00D54D64"/>
    <w:rsid w:val="00D620EA"/>
    <w:rsid w:val="00D62D58"/>
    <w:rsid w:val="00D7039E"/>
    <w:rsid w:val="00D74AFF"/>
    <w:rsid w:val="00DA6B01"/>
    <w:rsid w:val="00DB789D"/>
    <w:rsid w:val="00DC1157"/>
    <w:rsid w:val="00DD3DE6"/>
    <w:rsid w:val="00DD52E0"/>
    <w:rsid w:val="00DE5EC3"/>
    <w:rsid w:val="00DE68B9"/>
    <w:rsid w:val="00DF0FC7"/>
    <w:rsid w:val="00DF24A9"/>
    <w:rsid w:val="00DF7555"/>
    <w:rsid w:val="00E01B08"/>
    <w:rsid w:val="00E02D9E"/>
    <w:rsid w:val="00E04992"/>
    <w:rsid w:val="00E52120"/>
    <w:rsid w:val="00E52823"/>
    <w:rsid w:val="00E636FC"/>
    <w:rsid w:val="00E67AD0"/>
    <w:rsid w:val="00E71FAE"/>
    <w:rsid w:val="00E857B7"/>
    <w:rsid w:val="00E85DF9"/>
    <w:rsid w:val="00EA62F9"/>
    <w:rsid w:val="00EB5AFB"/>
    <w:rsid w:val="00EC0167"/>
    <w:rsid w:val="00EE0A63"/>
    <w:rsid w:val="00F005E6"/>
    <w:rsid w:val="00F03601"/>
    <w:rsid w:val="00F04F89"/>
    <w:rsid w:val="00F0716D"/>
    <w:rsid w:val="00F33784"/>
    <w:rsid w:val="00F6567F"/>
    <w:rsid w:val="00F67B30"/>
    <w:rsid w:val="00F74F2C"/>
    <w:rsid w:val="00F81003"/>
    <w:rsid w:val="00F9241C"/>
    <w:rsid w:val="00F94BE2"/>
    <w:rsid w:val="00F97C9A"/>
    <w:rsid w:val="00FA4A98"/>
    <w:rsid w:val="00FB26B9"/>
    <w:rsid w:val="00FB5D91"/>
    <w:rsid w:val="00FC1CFD"/>
    <w:rsid w:val="00FC2ADE"/>
    <w:rsid w:val="00FD4E86"/>
    <w:rsid w:val="00FE32C5"/>
    <w:rsid w:val="00FF1512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9F95"/>
  <w15:docId w15:val="{49381437-2CCD-474F-982D-1F88DE3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B41"/>
  </w:style>
  <w:style w:type="character" w:customStyle="1" w:styleId="hl">
    <w:name w:val="hl"/>
    <w:basedOn w:val="a0"/>
    <w:rsid w:val="001D5B41"/>
  </w:style>
  <w:style w:type="character" w:styleId="a3">
    <w:name w:val="Strong"/>
    <w:basedOn w:val="a0"/>
    <w:uiPriority w:val="22"/>
    <w:qFormat/>
    <w:rsid w:val="008A09A1"/>
    <w:rPr>
      <w:b/>
      <w:bCs/>
    </w:rPr>
  </w:style>
  <w:style w:type="character" w:styleId="a4">
    <w:name w:val="Hyperlink"/>
    <w:basedOn w:val="a0"/>
    <w:uiPriority w:val="99"/>
    <w:unhideWhenUsed/>
    <w:rsid w:val="008A09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60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C016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0C179E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E01B0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01B0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01B0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1B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1B0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01B08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2E1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2E06-1AC1-425A-A594-19B4FA90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5275</Characters>
  <Application>Microsoft Office Word</Application>
  <DocSecurity>4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Рыненков Илья</dc:creator>
  <cp:lastModifiedBy>Нурияхметова Светлана Владимировна</cp:lastModifiedBy>
  <cp:revision>2</cp:revision>
  <cp:lastPrinted>2020-02-12T08:41:00Z</cp:lastPrinted>
  <dcterms:created xsi:type="dcterms:W3CDTF">2021-09-10T10:23:00Z</dcterms:created>
  <dcterms:modified xsi:type="dcterms:W3CDTF">2021-09-10T10:23:00Z</dcterms:modified>
</cp:coreProperties>
</file>