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B3" w:rsidRPr="00D9587A" w:rsidRDefault="0093474E" w:rsidP="004E3022">
      <w:pPr>
        <w:pStyle w:val="prilozhenie"/>
        <w:ind w:left="-426" w:firstLine="0"/>
        <w:jc w:val="center"/>
        <w:rPr>
          <w:bCs/>
          <w:sz w:val="20"/>
          <w:szCs w:val="20"/>
        </w:rPr>
      </w:pPr>
      <w:r w:rsidRPr="00D9587A">
        <w:rPr>
          <w:bCs/>
          <w:sz w:val="20"/>
          <w:szCs w:val="20"/>
        </w:rPr>
        <w:t>Сообщение</w:t>
      </w:r>
      <w:r w:rsidR="00532961" w:rsidRPr="00D9587A">
        <w:rPr>
          <w:bCs/>
          <w:sz w:val="20"/>
          <w:szCs w:val="20"/>
        </w:rPr>
        <w:t xml:space="preserve"> о существенном факте</w:t>
      </w:r>
    </w:p>
    <w:p w:rsidR="00250680" w:rsidRPr="00D9587A" w:rsidRDefault="000876B3" w:rsidP="004E3022">
      <w:pPr>
        <w:pStyle w:val="prilozhenie"/>
        <w:ind w:left="-426" w:firstLine="0"/>
        <w:jc w:val="center"/>
        <w:rPr>
          <w:bCs/>
          <w:sz w:val="20"/>
          <w:szCs w:val="20"/>
        </w:rPr>
      </w:pPr>
      <w:r w:rsidRPr="00D9587A">
        <w:rPr>
          <w:bCs/>
          <w:sz w:val="20"/>
          <w:szCs w:val="20"/>
        </w:rPr>
        <w:t>«</w:t>
      </w:r>
      <w:r w:rsidR="00D85873" w:rsidRPr="00D9587A">
        <w:rPr>
          <w:bCs/>
          <w:sz w:val="20"/>
          <w:szCs w:val="20"/>
        </w:rPr>
        <w:t xml:space="preserve">О выплаченных доходах по ценным бумагам эмитента, а также об иных выплатах, причитающихся владельцам ценных бумаг </w:t>
      </w:r>
      <w:r w:rsidR="00901EF7" w:rsidRPr="00D9587A">
        <w:rPr>
          <w:bCs/>
          <w:sz w:val="20"/>
          <w:szCs w:val="20"/>
        </w:rPr>
        <w:t>эмитента</w:t>
      </w:r>
      <w:r w:rsidR="00901EF7" w:rsidRPr="00D9587A" w:rsidDel="00D85873">
        <w:rPr>
          <w:bCs/>
          <w:sz w:val="20"/>
          <w:szCs w:val="20"/>
        </w:rPr>
        <w:t>»</w:t>
      </w:r>
    </w:p>
    <w:p w:rsidR="000876B3" w:rsidRPr="00D9587A" w:rsidRDefault="000876B3" w:rsidP="004E3022">
      <w:pPr>
        <w:pStyle w:val="prilozhenie"/>
        <w:ind w:left="-426" w:firstLine="0"/>
        <w:jc w:val="center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9"/>
        <w:gridCol w:w="5103"/>
      </w:tblGrid>
      <w:tr w:rsidR="000D6495" w:rsidRPr="00D9587A" w:rsidTr="005A60CA">
        <w:tc>
          <w:tcPr>
            <w:tcW w:w="10632" w:type="dxa"/>
            <w:gridSpan w:val="2"/>
            <w:shd w:val="clear" w:color="auto" w:fill="auto"/>
          </w:tcPr>
          <w:p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1. Общие сведения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942E88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 xml:space="preserve">1.1. Полное фирменное наименование эмитента </w:t>
            </w:r>
            <w:r w:rsidR="00EF6689" w:rsidRPr="00D9587A">
              <w:rPr>
                <w:rFonts w:eastAsiaTheme="minorHAnsi"/>
                <w:bCs/>
                <w:lang w:val="ru-RU"/>
              </w:rPr>
              <w:t>(для некоммерческой организации – наименование)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Акционерное общество "АВТОБАН-Финанс"</w:t>
            </w:r>
          </w:p>
        </w:tc>
      </w:tr>
      <w:tr w:rsidR="00D85873" w:rsidRPr="00D92C49" w:rsidTr="00097E59">
        <w:tc>
          <w:tcPr>
            <w:tcW w:w="5529" w:type="dxa"/>
            <w:shd w:val="clear" w:color="auto" w:fill="auto"/>
          </w:tcPr>
          <w:p w:rsidR="00D85873" w:rsidRPr="00D9587A" w:rsidRDefault="00D85873" w:rsidP="00D85873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1.2.</w:t>
            </w:r>
            <w:r w:rsidR="00EF6689" w:rsidRPr="00D9587A">
              <w:rPr>
                <w:rFonts w:eastAsiaTheme="minorHAnsi"/>
                <w:bCs/>
                <w:lang w:val="ru-RU"/>
              </w:rPr>
              <w:t xml:space="preserve"> Адрес эмитента, указанный в едином государственном реестре юридических лиц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85873" w:rsidRPr="00D9587A" w:rsidRDefault="00EF6689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119571, г. Москва, проспект Вернадского, д. 92 к. 1 офис 46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3</w:t>
            </w:r>
            <w:r w:rsidRPr="00D9587A">
              <w:rPr>
                <w:rFonts w:eastAsiaTheme="minorHAnsi"/>
                <w:bCs/>
                <w:lang w:val="ru-RU"/>
              </w:rPr>
              <w:t>. Основной государственный регистрационный номер (ОГРН) эмитента (при наличии)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1147746558596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4</w:t>
            </w:r>
            <w:r w:rsidRPr="00D9587A">
              <w:rPr>
                <w:rFonts w:eastAsiaTheme="minorHAnsi"/>
                <w:bCs/>
                <w:lang w:val="ru-RU"/>
              </w:rPr>
              <w:t>. Идентификационный номер налогоплательщика (ИНН) эмитента (при наличии)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7708813750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5</w:t>
            </w:r>
            <w:r w:rsidRPr="00D9587A">
              <w:rPr>
                <w:rFonts w:eastAsiaTheme="minorHAnsi"/>
                <w:bCs/>
                <w:lang w:val="ru-RU"/>
              </w:rPr>
              <w:t>. Уникальный код эмитента, присвоенный Банком России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82416-H</w:t>
            </w:r>
          </w:p>
        </w:tc>
      </w:tr>
      <w:tr w:rsidR="00FF1FD1" w:rsidRPr="00D92C49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6</w:t>
            </w:r>
            <w:r w:rsidRPr="00D9587A">
              <w:rPr>
                <w:rFonts w:eastAsiaTheme="minorHAnsi"/>
                <w:bCs/>
                <w:lang w:val="ru-RU"/>
              </w:rPr>
              <w:t>. Адрес страницы в сети "Интернет", используемой эмитентом для раскрытия информации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https://www.e-disclosure.ru/portal/company.aspx?id=35670; http://www.avtoban.ru/about/investory</w:t>
            </w:r>
          </w:p>
        </w:tc>
      </w:tr>
      <w:tr w:rsidR="00FF1FD1" w:rsidRPr="00D9587A" w:rsidTr="00097E59">
        <w:tc>
          <w:tcPr>
            <w:tcW w:w="5529" w:type="dxa"/>
            <w:shd w:val="clear" w:color="auto" w:fill="auto"/>
          </w:tcPr>
          <w:p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7</w:t>
            </w:r>
            <w:r w:rsidRPr="00D9587A">
              <w:rPr>
                <w:rFonts w:eastAsiaTheme="minorHAnsi"/>
                <w:bCs/>
                <w:lang w:val="ru-RU"/>
              </w:rPr>
              <w:t>. Дата наступления события (существенного факта), о котором составлено сообщение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F1FD1" w:rsidRPr="00D9587A" w:rsidRDefault="00D92C49" w:rsidP="00D92C4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FF1FD1" w:rsidRPr="0083115E">
              <w:rPr>
                <w:lang w:val="ru-RU"/>
              </w:rPr>
              <w:t>.</w:t>
            </w:r>
            <w:r w:rsidR="0023283D" w:rsidRPr="0083115E"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 w:rsidR="00FF1FD1" w:rsidRPr="0083115E">
              <w:rPr>
                <w:lang w:val="ru-RU"/>
              </w:rPr>
              <w:t>.202</w:t>
            </w:r>
            <w:r w:rsidR="0023283D" w:rsidRPr="0083115E">
              <w:rPr>
                <w:lang w:val="ru-RU"/>
              </w:rPr>
              <w:t>6</w:t>
            </w:r>
          </w:p>
        </w:tc>
      </w:tr>
    </w:tbl>
    <w:p w:rsidR="00AC7EF6" w:rsidRPr="00D9587A" w:rsidRDefault="00AC7EF6" w:rsidP="004E3022">
      <w:pPr>
        <w:pStyle w:val="prilozhenie"/>
        <w:ind w:firstLine="0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0D6495" w:rsidRPr="00D92C49" w:rsidTr="005A60CA">
        <w:tc>
          <w:tcPr>
            <w:tcW w:w="10632" w:type="dxa"/>
            <w:shd w:val="clear" w:color="auto" w:fill="auto"/>
          </w:tcPr>
          <w:p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2. Содержание сообщения</w:t>
            </w:r>
          </w:p>
          <w:p w:rsidR="00D85873" w:rsidRPr="00D9587A" w:rsidRDefault="00D85873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«О выплаченных доходах по ценным бумагам эмитента, а также об иных выплатах, причитающихся владельцам ценных бумаг эмитента»</w:t>
            </w:r>
          </w:p>
        </w:tc>
      </w:tr>
      <w:tr w:rsidR="000D6495" w:rsidRPr="00D92C49" w:rsidTr="005A60CA">
        <w:trPr>
          <w:trHeight w:val="527"/>
        </w:trPr>
        <w:tc>
          <w:tcPr>
            <w:tcW w:w="10632" w:type="dxa"/>
            <w:shd w:val="clear" w:color="auto" w:fill="auto"/>
          </w:tcPr>
          <w:p w:rsidR="00966CBE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/>
                <w:i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2.1</w:t>
            </w:r>
            <w:r w:rsidR="00514A3D" w:rsidRPr="00D9587A">
              <w:rPr>
                <w:rFonts w:eastAsiaTheme="minorHAnsi"/>
                <w:bCs/>
                <w:lang w:val="ru-RU"/>
              </w:rPr>
              <w:t>. Идентификационные признаки ценных бумаг эмитента, по которым выплачены доходы и (или) осуществлены иные выплаты, причитающиеся их владельцам</w:t>
            </w:r>
            <w:r w:rsidR="00532961"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966CBE" w:rsidRPr="00966CBE">
              <w:rPr>
                <w:rFonts w:eastAsia="Calibri"/>
                <w:b/>
                <w:i/>
                <w:lang w:val="ru-RU"/>
              </w:rPr>
              <w:t>биржевые облигации с обеспечением процентные неконвертируемые бездокументарные серии БО-П09, размещаемые в рамках программы биржевых облигаций серии 001Р, имеющей идентификационный номер 4-82416-Н-001Р-02Е от 25 ноября 2016 года, регистрационный номер выпуска 4B02-09-82416-H-001P от 01.04.2026 (далее – «Биржевые облигации»), международный код (номер) идентификации ценных бумаг (ISIN): RU000A10ERH9; международный код классификации финансовых инструментов (CFI): DBVGFB</w:t>
            </w:r>
          </w:p>
          <w:p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2D3AFE" w:rsidRPr="00D9587A">
              <w:rPr>
                <w:rFonts w:eastAsiaTheme="minorHAnsi"/>
                <w:bCs/>
                <w:lang w:val="ru-RU"/>
              </w:rPr>
              <w:t>2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D85873" w:rsidRPr="00D9587A">
              <w:rPr>
                <w:rFonts w:eastAsiaTheme="minorHAnsi"/>
                <w:bCs/>
                <w:lang w:val="ru-RU"/>
              </w:rPr>
              <w:t>Категория выплат по ценным бумагам эмитента и (или) иных выплат, причитающихся владельцам ценных бумаг эмитента (дивиденды по акциям; проценты (купонный доход) по облигациям; номинальная стоимость (часть номинальной стоимости) облигаций; иные выплаты)</w:t>
            </w:r>
            <w:r w:rsidR="00E54A67" w:rsidRPr="00D9587A">
              <w:rPr>
                <w:rFonts w:eastAsiaTheme="minorHAnsi"/>
                <w:bCs/>
                <w:lang w:val="ru-RU"/>
              </w:rPr>
              <w:t>: проценты (купонный доход) по облигациям.</w:t>
            </w:r>
          </w:p>
          <w:p w:rsidR="00E55DAD" w:rsidRPr="00D9587A" w:rsidRDefault="00E55DAD" w:rsidP="00E54A6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2D3AFE" w:rsidRPr="00D9587A">
              <w:rPr>
                <w:rFonts w:eastAsiaTheme="minorHAnsi"/>
                <w:bCs/>
                <w:lang w:val="ru-RU"/>
              </w:rPr>
              <w:t>3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E54A67" w:rsidRPr="00D9587A">
              <w:rPr>
                <w:rFonts w:eastAsiaTheme="minorHAnsi"/>
                <w:bCs/>
                <w:lang w:val="ru-RU"/>
              </w:rPr>
              <w:t>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</w:t>
            </w:r>
            <w:r w:rsidRPr="00D9587A">
              <w:rPr>
                <w:rFonts w:eastAsiaTheme="minorHAnsi"/>
                <w:bCs/>
                <w:lang w:val="ru-RU"/>
              </w:rPr>
              <w:t>: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92C49">
              <w:rPr>
                <w:rFonts w:eastAsiaTheme="minorHAnsi"/>
                <w:bCs/>
                <w:lang w:val="ru-RU"/>
              </w:rPr>
              <w:t>шесто</w:t>
            </w:r>
            <w:r w:rsidR="004D1FFF">
              <w:rPr>
                <w:rFonts w:eastAsiaTheme="minorHAnsi"/>
                <w:bCs/>
                <w:lang w:val="ru-RU"/>
              </w:rPr>
              <w:t>й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 купонный период, 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дата начала купонного периода 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– </w:t>
            </w:r>
            <w:r w:rsidR="00D92C49">
              <w:rPr>
                <w:rFonts w:eastAsiaTheme="minorHAnsi"/>
                <w:bCs/>
                <w:lang w:val="ru-RU"/>
              </w:rPr>
              <w:t>3</w:t>
            </w:r>
            <w:r w:rsidR="003C7B1C">
              <w:rPr>
                <w:rFonts w:eastAsiaTheme="minorHAnsi"/>
                <w:bCs/>
                <w:lang w:val="ru-RU"/>
              </w:rPr>
              <w:t>1</w:t>
            </w:r>
            <w:r w:rsidR="002D3AFE" w:rsidRPr="00D9587A">
              <w:rPr>
                <w:rFonts w:eastAsiaTheme="minorHAnsi"/>
                <w:bCs/>
                <w:lang w:val="ru-RU"/>
              </w:rPr>
              <w:t>.</w:t>
            </w:r>
            <w:r w:rsidR="007258E6">
              <w:rPr>
                <w:rFonts w:eastAsiaTheme="minorHAnsi"/>
                <w:bCs/>
                <w:lang w:val="ru-RU"/>
              </w:rPr>
              <w:t>0</w:t>
            </w:r>
            <w:r w:rsidR="003C7B1C">
              <w:rPr>
                <w:rFonts w:eastAsiaTheme="minorHAnsi"/>
                <w:bCs/>
                <w:lang w:val="ru-RU"/>
              </w:rPr>
              <w:t>8</w:t>
            </w:r>
            <w:r w:rsidR="002D3AFE" w:rsidRPr="00D9587A">
              <w:rPr>
                <w:rFonts w:eastAsiaTheme="minorHAnsi"/>
                <w:bCs/>
                <w:lang w:val="ru-RU"/>
              </w:rPr>
              <w:t>.202</w:t>
            </w:r>
            <w:r w:rsidR="007258E6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г., дата окончания купонного периода – </w:t>
            </w:r>
            <w:r w:rsidR="003C7B1C">
              <w:rPr>
                <w:rFonts w:eastAsiaTheme="minorHAnsi"/>
                <w:bCs/>
                <w:lang w:val="ru-RU"/>
              </w:rPr>
              <w:t>3</w:t>
            </w:r>
            <w:r w:rsidR="00D92C49">
              <w:rPr>
                <w:rFonts w:eastAsiaTheme="minorHAnsi"/>
                <w:bCs/>
                <w:lang w:val="ru-RU"/>
              </w:rPr>
              <w:t>0</w:t>
            </w:r>
            <w:r w:rsidR="002D3AFE" w:rsidRPr="00D9587A">
              <w:rPr>
                <w:rFonts w:eastAsiaTheme="minorHAnsi"/>
                <w:bCs/>
                <w:lang w:val="ru-RU"/>
              </w:rPr>
              <w:t>.</w:t>
            </w:r>
            <w:r w:rsidR="0023283D">
              <w:rPr>
                <w:rFonts w:eastAsiaTheme="minorHAnsi"/>
                <w:bCs/>
                <w:lang w:val="ru-RU"/>
              </w:rPr>
              <w:t>0</w:t>
            </w:r>
            <w:r w:rsidR="00D92C49">
              <w:rPr>
                <w:rFonts w:eastAsiaTheme="minorHAnsi"/>
                <w:bCs/>
                <w:lang w:val="ru-RU"/>
              </w:rPr>
              <w:t>9</w:t>
            </w:r>
            <w:r w:rsidR="002D3AFE" w:rsidRPr="00D9587A">
              <w:rPr>
                <w:rFonts w:eastAsiaTheme="minorHAnsi"/>
                <w:bCs/>
                <w:lang w:val="ru-RU"/>
              </w:rPr>
              <w:t>.202</w:t>
            </w:r>
            <w:r w:rsidR="0023283D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г.</w:t>
            </w:r>
          </w:p>
          <w:p w:rsidR="00F31B5E" w:rsidRPr="00D9587A" w:rsidRDefault="00E55DAD" w:rsidP="00F31B5E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401462" w:rsidRPr="00D9587A">
              <w:rPr>
                <w:rFonts w:eastAsiaTheme="minorHAnsi"/>
                <w:bCs/>
                <w:lang w:val="ru-RU"/>
              </w:rPr>
              <w:t>4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E54A67" w:rsidRPr="00D9587A">
              <w:rPr>
                <w:rFonts w:eastAsiaTheme="minorHAnsi"/>
                <w:bCs/>
                <w:lang w:val="ru-RU"/>
              </w:rPr>
              <w:t>Общий размер выплаченных доходов по ценным бумагам эмитента, а также иных выплат, причитающихся владельцам ценных бумаг эмитента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5B1E5B" w:rsidRPr="00D9587A">
              <w:rPr>
                <w:rFonts w:eastAsiaTheme="minorHAnsi"/>
                <w:bCs/>
                <w:lang w:val="ru-RU"/>
              </w:rPr>
              <w:t>общий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размер купонного дохода</w:t>
            </w:r>
            <w:r w:rsidR="00111420" w:rsidRPr="00D9587A">
              <w:rPr>
                <w:rFonts w:eastAsiaTheme="minorHAnsi"/>
                <w:bCs/>
                <w:lang w:val="ru-RU"/>
              </w:rPr>
              <w:t>, выплаченного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по 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Биржевым облигациям за </w:t>
            </w:r>
            <w:r w:rsidR="00D92C49">
              <w:rPr>
                <w:rFonts w:eastAsiaTheme="minorHAnsi"/>
                <w:bCs/>
                <w:lang w:val="ru-RU"/>
              </w:rPr>
              <w:t>шесто</w:t>
            </w:r>
            <w:r w:rsidR="004D1FFF">
              <w:rPr>
                <w:rFonts w:eastAsiaTheme="minorHAnsi"/>
                <w:bCs/>
                <w:lang w:val="ru-RU"/>
              </w:rPr>
              <w:t>й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купон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ный период </w:t>
            </w:r>
            <w:r w:rsidR="00F4363F" w:rsidRPr="00D9587A">
              <w:rPr>
                <w:rFonts w:eastAsiaTheme="minorHAnsi"/>
                <w:bCs/>
                <w:lang w:val="ru-RU"/>
              </w:rPr>
              <w:t xml:space="preserve">– </w:t>
            </w:r>
            <w:r w:rsidR="00966CBE">
              <w:rPr>
                <w:rFonts w:eastAsiaTheme="minorHAnsi"/>
                <w:bCs/>
                <w:lang w:val="ru-RU"/>
              </w:rPr>
              <w:t>7</w:t>
            </w:r>
            <w:r w:rsidR="003C7B1C">
              <w:rPr>
                <w:rFonts w:eastAsiaTheme="minorHAnsi"/>
                <w:bCs/>
                <w:lang w:val="ru-RU"/>
              </w:rPr>
              <w:t>1</w:t>
            </w:r>
            <w:r w:rsidR="009B723A">
              <w:rPr>
                <w:rFonts w:eastAsiaTheme="minorHAnsi"/>
                <w:bCs/>
                <w:lang w:val="ru-RU"/>
              </w:rPr>
              <w:t> </w:t>
            </w:r>
            <w:r w:rsidR="003C7B1C">
              <w:rPr>
                <w:rFonts w:eastAsiaTheme="minorHAnsi"/>
                <w:bCs/>
                <w:lang w:val="ru-RU"/>
              </w:rPr>
              <w:t>90</w:t>
            </w:r>
            <w:r w:rsidR="009B723A" w:rsidRPr="009B723A">
              <w:rPr>
                <w:rFonts w:eastAsiaTheme="minorHAnsi"/>
                <w:bCs/>
                <w:lang w:val="ru-RU"/>
              </w:rPr>
              <w:t xml:space="preserve">0 </w:t>
            </w:r>
            <w:r w:rsidR="00160E1A">
              <w:rPr>
                <w:rFonts w:eastAsiaTheme="minorHAnsi"/>
                <w:bCs/>
                <w:lang w:val="ru-RU"/>
              </w:rPr>
              <w:t>0</w:t>
            </w:r>
            <w:r w:rsidR="00D33CD5">
              <w:rPr>
                <w:rFonts w:eastAsiaTheme="minorHAnsi"/>
                <w:bCs/>
                <w:lang w:val="ru-RU"/>
              </w:rPr>
              <w:t>00</w:t>
            </w:r>
            <w:r w:rsidR="00942E88" w:rsidRPr="00D9587A">
              <w:rPr>
                <w:rFonts w:eastAsiaTheme="minorHAnsi"/>
                <w:bCs/>
                <w:lang w:val="ru-RU"/>
              </w:rPr>
              <w:t>,0</w:t>
            </w:r>
            <w:r w:rsidR="00DD0E64" w:rsidRPr="00D9587A">
              <w:rPr>
                <w:rFonts w:eastAsiaTheme="minorHAnsi"/>
                <w:bCs/>
                <w:lang w:val="ru-RU"/>
              </w:rPr>
              <w:t>0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руб. </w:t>
            </w:r>
            <w:r w:rsidR="00F31B5E" w:rsidRPr="00D9587A">
              <w:rPr>
                <w:rFonts w:eastAsiaTheme="minorHAnsi"/>
                <w:bCs/>
                <w:lang w:val="ru-RU"/>
              </w:rPr>
              <w:t>(</w:t>
            </w:r>
            <w:r w:rsidR="00966CBE">
              <w:rPr>
                <w:rFonts w:eastAsiaTheme="minorHAnsi"/>
                <w:bCs/>
                <w:lang w:val="ru-RU"/>
              </w:rPr>
              <w:t xml:space="preserve">семьдесят </w:t>
            </w:r>
            <w:r w:rsidR="003C7B1C">
              <w:rPr>
                <w:rFonts w:eastAsiaTheme="minorHAnsi"/>
                <w:bCs/>
                <w:lang w:val="ru-RU"/>
              </w:rPr>
              <w:t>один</w:t>
            </w:r>
            <w:r w:rsidR="00966CBE">
              <w:rPr>
                <w:rFonts w:eastAsiaTheme="minorHAnsi"/>
                <w:bCs/>
                <w:lang w:val="ru-RU"/>
              </w:rPr>
              <w:t xml:space="preserve"> миллион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C10E9">
              <w:rPr>
                <w:rFonts w:eastAsiaTheme="minorHAnsi"/>
                <w:bCs/>
                <w:lang w:val="ru-RU"/>
              </w:rPr>
              <w:t>девятьсот</w:t>
            </w:r>
            <w:r w:rsidR="001B4E44">
              <w:rPr>
                <w:rFonts w:eastAsiaTheme="minorHAnsi"/>
                <w:bCs/>
                <w:lang w:val="ru-RU"/>
              </w:rPr>
              <w:t xml:space="preserve"> </w:t>
            </w:r>
            <w:r w:rsidR="001B4E44" w:rsidRPr="00D9587A">
              <w:rPr>
                <w:rFonts w:eastAsiaTheme="minorHAnsi"/>
                <w:bCs/>
                <w:lang w:val="ru-RU"/>
              </w:rPr>
              <w:t>тысяч</w:t>
            </w:r>
            <w:r w:rsidR="00DD0E64" w:rsidRPr="00D9587A">
              <w:rPr>
                <w:rFonts w:eastAsiaTheme="minorHAnsi"/>
                <w:bCs/>
                <w:lang w:val="ru-RU"/>
              </w:rPr>
              <w:t xml:space="preserve"> рублей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0</w:t>
            </w:r>
            <w:r w:rsidR="00DD0E64" w:rsidRPr="00D9587A">
              <w:rPr>
                <w:rFonts w:eastAsiaTheme="minorHAnsi"/>
                <w:bCs/>
                <w:lang w:val="ru-RU"/>
              </w:rPr>
              <w:t>0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копе</w:t>
            </w:r>
            <w:r w:rsidR="00DD0E64" w:rsidRPr="00D9587A">
              <w:rPr>
                <w:rFonts w:eastAsiaTheme="minorHAnsi"/>
                <w:bCs/>
                <w:lang w:val="ru-RU"/>
              </w:rPr>
              <w:t>е</w:t>
            </w:r>
            <w:r w:rsidR="00F31B5E" w:rsidRPr="00D9587A">
              <w:rPr>
                <w:rFonts w:eastAsiaTheme="minorHAnsi"/>
                <w:bCs/>
                <w:lang w:val="ru-RU"/>
              </w:rPr>
              <w:t>к).</w:t>
            </w:r>
          </w:p>
          <w:p w:rsidR="00F31B5E" w:rsidRPr="00D9587A" w:rsidRDefault="00111420" w:rsidP="00F31B5E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401462" w:rsidRPr="00D9587A">
              <w:rPr>
                <w:rFonts w:eastAsiaTheme="minorHAnsi"/>
                <w:bCs/>
                <w:lang w:val="ru-RU"/>
              </w:rPr>
              <w:t>5</w:t>
            </w:r>
            <w:r w:rsidR="005B7112"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Pr="00D9587A">
              <w:rPr>
                <w:rFonts w:eastAsiaTheme="minorHAnsi"/>
                <w:bCs/>
                <w:lang w:val="ru-RU"/>
              </w:rPr>
              <w:t>Размер выплаченных доходов, а также иных выплат в расчете на одну ценную бумагу эмитента</w:t>
            </w:r>
            <w:r w:rsidR="00401462" w:rsidRPr="00D9587A">
              <w:rPr>
                <w:rFonts w:eastAsiaTheme="minorHAnsi"/>
                <w:bCs/>
                <w:lang w:val="ru-RU"/>
              </w:rPr>
              <w:t>: р</w:t>
            </w:r>
            <w:r w:rsidR="00CB6C9D" w:rsidRPr="00D9587A">
              <w:rPr>
                <w:rFonts w:eastAsiaTheme="minorHAnsi"/>
                <w:bCs/>
                <w:lang w:val="ru-RU"/>
              </w:rPr>
              <w:t xml:space="preserve">азмер купонного дохода, </w:t>
            </w:r>
            <w:r w:rsidRPr="00D9587A">
              <w:rPr>
                <w:rFonts w:eastAsiaTheme="minorHAnsi"/>
                <w:bCs/>
                <w:lang w:val="ru-RU"/>
              </w:rPr>
              <w:t>выплаченного</w:t>
            </w:r>
            <w:r w:rsidR="00CB6C9D" w:rsidRPr="00D9587A">
              <w:rPr>
                <w:rFonts w:eastAsiaTheme="minorHAnsi"/>
                <w:bCs/>
                <w:lang w:val="ru-RU"/>
              </w:rPr>
              <w:t xml:space="preserve"> по одной </w:t>
            </w:r>
            <w:r w:rsidR="00D32C0B" w:rsidRPr="00D9587A">
              <w:rPr>
                <w:rFonts w:eastAsiaTheme="minorHAnsi"/>
                <w:bCs/>
                <w:lang w:val="ru-RU"/>
              </w:rPr>
              <w:t>Б</w:t>
            </w:r>
            <w:r w:rsidR="00CB6C9D" w:rsidRPr="00D9587A">
              <w:rPr>
                <w:rFonts w:eastAsiaTheme="minorHAnsi"/>
                <w:bCs/>
                <w:lang w:val="ru-RU"/>
              </w:rPr>
              <w:t>иржевой облигации</w:t>
            </w:r>
            <w:r w:rsidR="00D32C0B" w:rsidRPr="00D9587A">
              <w:rPr>
                <w:rFonts w:eastAsiaTheme="minorHAnsi"/>
                <w:bCs/>
                <w:lang w:val="ru-RU"/>
              </w:rPr>
              <w:t xml:space="preserve"> за </w:t>
            </w:r>
            <w:r w:rsidR="00D92C49">
              <w:rPr>
                <w:rFonts w:eastAsiaTheme="minorHAnsi"/>
                <w:bCs/>
                <w:lang w:val="ru-RU"/>
              </w:rPr>
              <w:t>шесто</w:t>
            </w:r>
            <w:r w:rsidR="00F2777F">
              <w:rPr>
                <w:rFonts w:eastAsiaTheme="minorHAnsi"/>
                <w:bCs/>
                <w:lang w:val="ru-RU"/>
              </w:rPr>
              <w:t>й</w:t>
            </w:r>
            <w:r w:rsidR="00F2777F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5B1E5B" w:rsidRPr="00D9587A">
              <w:rPr>
                <w:rFonts w:eastAsiaTheme="minorHAnsi"/>
                <w:bCs/>
                <w:lang w:val="ru-RU"/>
              </w:rPr>
              <w:t>купонный период,</w:t>
            </w:r>
            <w:r w:rsidR="00D32C0B" w:rsidRPr="00D9587A">
              <w:rPr>
                <w:rFonts w:eastAsiaTheme="minorHAnsi"/>
                <w:bCs/>
                <w:lang w:val="ru-RU"/>
              </w:rPr>
              <w:t xml:space="preserve"> составляет</w:t>
            </w:r>
            <w:r w:rsidR="004D1FFF">
              <w:rPr>
                <w:rFonts w:eastAsiaTheme="minorHAnsi"/>
                <w:bCs/>
                <w:lang w:val="ru-RU"/>
              </w:rPr>
              <w:t xml:space="preserve"> </w:t>
            </w:r>
            <w:r w:rsidR="00AD5638">
              <w:rPr>
                <w:rFonts w:eastAsiaTheme="minorHAnsi"/>
                <w:bCs/>
                <w:lang w:val="ru-RU"/>
              </w:rPr>
              <w:t>1</w:t>
            </w:r>
            <w:r w:rsidR="00DC10E9">
              <w:rPr>
                <w:rFonts w:eastAsiaTheme="minorHAnsi"/>
                <w:bCs/>
                <w:lang w:val="ru-RU"/>
              </w:rPr>
              <w:t>4</w:t>
            </w:r>
            <w:r w:rsidR="00F31B5E" w:rsidRPr="00D9587A">
              <w:rPr>
                <w:rFonts w:eastAsiaTheme="minorHAnsi"/>
                <w:bCs/>
                <w:lang w:val="ru-RU"/>
              </w:rPr>
              <w:t>,</w:t>
            </w:r>
            <w:r w:rsidR="003C7B1C">
              <w:rPr>
                <w:rFonts w:eastAsiaTheme="minorHAnsi"/>
                <w:bCs/>
                <w:lang w:val="ru-RU"/>
              </w:rPr>
              <w:t>38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рублей.</w:t>
            </w:r>
          </w:p>
          <w:p w:rsidR="00111420" w:rsidRPr="00D9587A" w:rsidRDefault="00111420" w:rsidP="00111420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1918EA" w:rsidRPr="00D9587A">
              <w:rPr>
                <w:rFonts w:eastAsiaTheme="minorHAnsi"/>
                <w:bCs/>
                <w:lang w:val="ru-RU"/>
              </w:rPr>
              <w:t>6</w:t>
            </w:r>
            <w:r w:rsidR="00733CC5" w:rsidRPr="00D9587A">
              <w:rPr>
                <w:rFonts w:eastAsiaTheme="minorHAnsi"/>
                <w:bCs/>
                <w:lang w:val="ru-RU"/>
              </w:rPr>
              <w:t>. Общее</w:t>
            </w:r>
            <w:r w:rsidRPr="00D9587A">
              <w:rPr>
                <w:rFonts w:eastAsiaTheme="minorHAnsi"/>
                <w:bCs/>
                <w:lang w:val="ru-RU"/>
              </w:rPr>
              <w:t xml:space="preserve">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</w:t>
            </w:r>
            <w:r w:rsidR="00966CBE" w:rsidRPr="00D9587A">
              <w:rPr>
                <w:rFonts w:eastAsiaTheme="minorHAnsi"/>
                <w:bCs/>
                <w:lang w:val="ru-RU"/>
              </w:rPr>
              <w:t>выплаты: 5</w:t>
            </w:r>
            <w:r w:rsidR="00966CBE">
              <w:rPr>
                <w:rFonts w:eastAsiaTheme="minorHAnsi"/>
                <w:bCs/>
                <w:lang w:val="ru-RU"/>
              </w:rPr>
              <w:t xml:space="preserve"> 0</w:t>
            </w:r>
            <w:r w:rsidR="00DD0E64" w:rsidRPr="00D9587A">
              <w:rPr>
                <w:rFonts w:eastAsiaTheme="minorHAnsi"/>
                <w:bCs/>
                <w:lang w:val="ru-RU"/>
              </w:rPr>
              <w:t>00 000</w:t>
            </w:r>
            <w:r w:rsidRPr="00D9587A">
              <w:rPr>
                <w:rFonts w:eastAsiaTheme="minorHAnsi"/>
                <w:bCs/>
                <w:lang w:val="ru-RU"/>
              </w:rPr>
              <w:t xml:space="preserve"> штук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 Биржевых облигаций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  <w:p w:rsidR="00DD68FD" w:rsidRDefault="00E55DAD" w:rsidP="00DD68F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D5123D" w:rsidRPr="00D9587A">
              <w:rPr>
                <w:rFonts w:eastAsiaTheme="minorHAnsi"/>
                <w:bCs/>
                <w:lang w:val="ru-RU"/>
              </w:rPr>
              <w:t>7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>Форма выплаты доходов по ценным бумагам эмитента и (или) осуществления иных выплат, причитающихся владельцам ценных бумаг эмитента (денежные средства)</w:t>
            </w:r>
            <w:r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DD68FD" w:rsidRPr="0093474E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денежными средствами в </w:t>
            </w:r>
            <w:r w:rsidR="00DD68FD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безналичном порядке в российских </w:t>
            </w:r>
            <w:r w:rsidR="00DD68FD" w:rsidRPr="0093474E">
              <w:rPr>
                <w:rFonts w:eastAsiaTheme="minorHAnsi"/>
                <w:bCs/>
                <w:sz w:val="22"/>
                <w:szCs w:val="22"/>
                <w:lang w:val="ru-RU"/>
              </w:rPr>
              <w:t>рублях</w:t>
            </w:r>
            <w:r w:rsidR="00DD68FD" w:rsidRPr="009A31B6">
              <w:rPr>
                <w:rFonts w:eastAsiaTheme="minorHAnsi"/>
                <w:bCs/>
                <w:sz w:val="22"/>
                <w:szCs w:val="22"/>
                <w:lang w:val="ru-RU"/>
              </w:rPr>
              <w:t>.</w:t>
            </w:r>
          </w:p>
          <w:p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5A4A5F" w:rsidRPr="00D9587A">
              <w:rPr>
                <w:rFonts w:eastAsiaTheme="minorHAnsi"/>
                <w:bCs/>
                <w:lang w:val="ru-RU"/>
              </w:rPr>
              <w:t>8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 xml:space="preserve">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эмитента: </w:t>
            </w:r>
            <w:r w:rsidRPr="00D9587A">
              <w:rPr>
                <w:rFonts w:eastAsiaTheme="minorHAnsi"/>
                <w:bCs/>
                <w:lang w:val="ru-RU"/>
              </w:rPr>
              <w:t>не применимо.</w:t>
            </w:r>
          </w:p>
          <w:p w:rsidR="000338B5" w:rsidRPr="00D9587A" w:rsidRDefault="00E55DAD" w:rsidP="000338B5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5A4A5F" w:rsidRPr="00D9587A">
              <w:rPr>
                <w:rFonts w:eastAsiaTheme="minorHAnsi"/>
                <w:bCs/>
                <w:lang w:val="ru-RU"/>
              </w:rPr>
              <w:t>9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>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</w:t>
            </w:r>
            <w:r w:rsidRPr="00D9587A">
              <w:rPr>
                <w:rFonts w:eastAsiaTheme="minorHAnsi"/>
                <w:bCs/>
                <w:lang w:val="ru-RU"/>
              </w:rPr>
              <w:t>: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952A33">
              <w:rPr>
                <w:rFonts w:eastAsiaTheme="minorHAnsi"/>
                <w:bCs/>
                <w:lang w:val="ru-RU"/>
              </w:rPr>
              <w:t>3</w:t>
            </w:r>
            <w:r w:rsidR="00D92C49">
              <w:rPr>
                <w:rFonts w:eastAsiaTheme="minorHAnsi"/>
                <w:bCs/>
                <w:lang w:val="ru-RU"/>
              </w:rPr>
              <w:t>0</w:t>
            </w:r>
            <w:r w:rsidR="00835CF3" w:rsidRPr="00D9587A">
              <w:rPr>
                <w:rFonts w:eastAsiaTheme="minorHAnsi"/>
                <w:bCs/>
                <w:lang w:val="ru-RU"/>
              </w:rPr>
              <w:t>.</w:t>
            </w:r>
            <w:r w:rsidR="0023283D">
              <w:rPr>
                <w:rFonts w:eastAsiaTheme="minorHAnsi"/>
                <w:bCs/>
                <w:lang w:val="ru-RU"/>
              </w:rPr>
              <w:t>0</w:t>
            </w:r>
            <w:r w:rsidR="00D92C49">
              <w:rPr>
                <w:rFonts w:eastAsiaTheme="minorHAnsi"/>
                <w:bCs/>
                <w:lang w:val="ru-RU"/>
              </w:rPr>
              <w:t>9</w:t>
            </w:r>
            <w:r w:rsidR="00162051" w:rsidRPr="00D9587A">
              <w:rPr>
                <w:rFonts w:eastAsiaTheme="minorHAnsi"/>
                <w:bCs/>
                <w:lang w:val="ru-RU"/>
              </w:rPr>
              <w:t>.202</w:t>
            </w:r>
            <w:r w:rsidR="0023283D">
              <w:rPr>
                <w:rFonts w:eastAsiaTheme="minorHAnsi"/>
                <w:bCs/>
                <w:lang w:val="ru-RU"/>
              </w:rPr>
              <w:t xml:space="preserve">6 </w:t>
            </w:r>
            <w:r w:rsidR="005A4A5F" w:rsidRPr="00D9587A">
              <w:rPr>
                <w:rFonts w:eastAsiaTheme="minorHAnsi"/>
                <w:bCs/>
                <w:lang w:val="ru-RU"/>
              </w:rPr>
              <w:t>г.</w:t>
            </w:r>
          </w:p>
          <w:p w:rsidR="007959E7" w:rsidRPr="00D9587A" w:rsidRDefault="00835CF3" w:rsidP="005A4A5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2.1</w:t>
            </w:r>
            <w:r w:rsidR="005A4A5F" w:rsidRPr="00D9587A">
              <w:rPr>
                <w:rFonts w:eastAsiaTheme="minorHAnsi"/>
                <w:bCs/>
                <w:lang w:val="ru-RU"/>
              </w:rPr>
              <w:t>0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5A4A5F" w:rsidRPr="00D9587A">
              <w:rPr>
                <w:rFonts w:eastAsiaTheme="minorHAnsi"/>
                <w:bCs/>
                <w:lang w:val="ru-RU"/>
              </w:rPr>
              <w:t>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</w:t>
            </w:r>
            <w:r w:rsidRPr="00D9587A">
              <w:rPr>
                <w:rFonts w:eastAsiaTheme="minorHAnsi"/>
                <w:bCs/>
                <w:lang w:val="ru-RU"/>
              </w:rPr>
              <w:t>: 100%</w:t>
            </w:r>
            <w:r w:rsidR="00144247" w:rsidRPr="00D9587A">
              <w:rPr>
                <w:rFonts w:eastAsiaTheme="minorHAnsi"/>
                <w:bCs/>
                <w:lang w:val="ru-RU"/>
              </w:rPr>
              <w:t xml:space="preserve"> исполненной </w:t>
            </w:r>
            <w:r w:rsidR="00DD68FD" w:rsidRPr="00D9587A">
              <w:rPr>
                <w:rFonts w:eastAsiaTheme="minorHAnsi"/>
                <w:bCs/>
                <w:lang w:val="ru-RU"/>
              </w:rPr>
              <w:t>обязательства</w:t>
            </w:r>
            <w:r w:rsidR="00DD68FD">
              <w:rPr>
                <w:rFonts w:eastAsiaTheme="minorHAnsi"/>
                <w:bCs/>
                <w:lang w:val="ru-RU"/>
              </w:rPr>
              <w:t xml:space="preserve">. </w:t>
            </w:r>
          </w:p>
        </w:tc>
      </w:tr>
    </w:tbl>
    <w:p w:rsidR="006C105A" w:rsidRPr="00D9587A" w:rsidRDefault="006C105A" w:rsidP="004E3022">
      <w:pPr>
        <w:pStyle w:val="prilozhenie"/>
        <w:ind w:firstLine="0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2"/>
      </w:tblGrid>
      <w:tr w:rsidR="000D6495" w:rsidRPr="00D9587A" w:rsidTr="005A60CA">
        <w:tc>
          <w:tcPr>
            <w:tcW w:w="10632" w:type="dxa"/>
            <w:shd w:val="clear" w:color="auto" w:fill="auto"/>
          </w:tcPr>
          <w:p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 Подписи</w:t>
            </w:r>
          </w:p>
        </w:tc>
      </w:tr>
      <w:tr w:rsidR="000D6495" w:rsidRPr="00901EF7" w:rsidTr="003712B7">
        <w:trPr>
          <w:trHeight w:val="850"/>
        </w:trPr>
        <w:tc>
          <w:tcPr>
            <w:tcW w:w="10632" w:type="dxa"/>
            <w:shd w:val="clear" w:color="auto" w:fill="auto"/>
          </w:tcPr>
          <w:p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3.1. Генеральный директор ________________</w:t>
            </w:r>
            <w:r w:rsidR="00A46067">
              <w:rPr>
                <w:sz w:val="20"/>
                <w:szCs w:val="20"/>
              </w:rPr>
              <w:t>Воложев А.А.</w:t>
            </w:r>
          </w:p>
          <w:p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0D6495" w:rsidRPr="00901EF7" w:rsidRDefault="003712B7" w:rsidP="00D92C49">
            <w:pPr>
              <w:pStyle w:val="prilozhenie"/>
              <w:ind w:firstLine="0"/>
              <w:jc w:val="left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3.2. «</w:t>
            </w:r>
            <w:r w:rsidR="00952A33">
              <w:rPr>
                <w:sz w:val="20"/>
                <w:szCs w:val="20"/>
              </w:rPr>
              <w:t>3</w:t>
            </w:r>
            <w:r w:rsidR="00D92C49">
              <w:rPr>
                <w:sz w:val="20"/>
                <w:szCs w:val="20"/>
              </w:rPr>
              <w:t>0</w:t>
            </w:r>
            <w:r w:rsidR="00F56620" w:rsidRPr="00D9587A">
              <w:rPr>
                <w:sz w:val="20"/>
                <w:szCs w:val="20"/>
              </w:rPr>
              <w:t xml:space="preserve">» </w:t>
            </w:r>
            <w:r w:rsidR="00D92C49">
              <w:rPr>
                <w:sz w:val="20"/>
                <w:szCs w:val="20"/>
              </w:rPr>
              <w:t>сентября</w:t>
            </w:r>
            <w:bookmarkStart w:id="0" w:name="_GoBack"/>
            <w:bookmarkEnd w:id="0"/>
            <w:r w:rsidR="0035041B" w:rsidRPr="00D9587A">
              <w:rPr>
                <w:sz w:val="20"/>
                <w:szCs w:val="20"/>
              </w:rPr>
              <w:t xml:space="preserve"> </w:t>
            </w:r>
            <w:r w:rsidRPr="00D9587A">
              <w:rPr>
                <w:sz w:val="20"/>
                <w:szCs w:val="20"/>
              </w:rPr>
              <w:t>20</w:t>
            </w:r>
            <w:r w:rsidR="00F56620" w:rsidRPr="00D9587A">
              <w:rPr>
                <w:sz w:val="20"/>
                <w:szCs w:val="20"/>
              </w:rPr>
              <w:t>2</w:t>
            </w:r>
            <w:r w:rsidR="0023283D">
              <w:rPr>
                <w:sz w:val="20"/>
                <w:szCs w:val="20"/>
              </w:rPr>
              <w:t>6</w:t>
            </w:r>
            <w:r w:rsidRPr="00D9587A">
              <w:rPr>
                <w:sz w:val="20"/>
                <w:szCs w:val="20"/>
              </w:rPr>
              <w:t xml:space="preserve"> г.                                    М.П.</w:t>
            </w:r>
          </w:p>
        </w:tc>
      </w:tr>
    </w:tbl>
    <w:p w:rsidR="002179F4" w:rsidRPr="00901EF7" w:rsidRDefault="002179F4" w:rsidP="0093474E">
      <w:pPr>
        <w:rPr>
          <w:lang w:val="ru-RU"/>
        </w:rPr>
      </w:pPr>
    </w:p>
    <w:sectPr w:rsidR="002179F4" w:rsidRPr="00901EF7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9F4" w:rsidRDefault="002179F4" w:rsidP="002179F4">
      <w:r>
        <w:separator/>
      </w:r>
    </w:p>
  </w:endnote>
  <w:endnote w:type="continuationSeparator" w:id="0">
    <w:p w:rsidR="002179F4" w:rsidRDefault="002179F4" w:rsidP="0021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9F4" w:rsidRDefault="002179F4" w:rsidP="002179F4">
      <w:r>
        <w:separator/>
      </w:r>
    </w:p>
  </w:footnote>
  <w:footnote w:type="continuationSeparator" w:id="0">
    <w:p w:rsidR="002179F4" w:rsidRDefault="002179F4" w:rsidP="00217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3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73CFC"/>
    <w:multiLevelType w:val="hybridMultilevel"/>
    <w:tmpl w:val="BE7C0B4E"/>
    <w:lvl w:ilvl="0" w:tplc="451CD7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7037EE6"/>
    <w:multiLevelType w:val="hybridMultilevel"/>
    <w:tmpl w:val="183C08C6"/>
    <w:lvl w:ilvl="0" w:tplc="16B0AF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9375C"/>
    <w:multiLevelType w:val="hybridMultilevel"/>
    <w:tmpl w:val="1508475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6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7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42E24"/>
    <w:multiLevelType w:val="hybridMultilevel"/>
    <w:tmpl w:val="5860BD54"/>
    <w:lvl w:ilvl="0" w:tplc="F39AF5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52388"/>
    <w:multiLevelType w:val="hybridMultilevel"/>
    <w:tmpl w:val="9386E28A"/>
    <w:lvl w:ilvl="0" w:tplc="451CD7DE">
      <w:start w:val="1"/>
      <w:numFmt w:val="bullet"/>
      <w:lvlText w:val=""/>
      <w:lvlJc w:val="left"/>
      <w:pPr>
        <w:ind w:left="4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20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27795"/>
    <w:multiLevelType w:val="hybridMultilevel"/>
    <w:tmpl w:val="B5EA753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DAF3079"/>
    <w:multiLevelType w:val="hybridMultilevel"/>
    <w:tmpl w:val="A1828C30"/>
    <w:lvl w:ilvl="0" w:tplc="451CD7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5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5D5B3177"/>
    <w:multiLevelType w:val="hybridMultilevel"/>
    <w:tmpl w:val="D70ECF0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A238C0"/>
    <w:multiLevelType w:val="hybridMultilevel"/>
    <w:tmpl w:val="99087354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24E0F"/>
    <w:multiLevelType w:val="hybridMultilevel"/>
    <w:tmpl w:val="BE78B5DA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8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>
    <w:abstractNumId w:val="20"/>
  </w:num>
  <w:num w:numId="2">
    <w:abstractNumId w:val="36"/>
  </w:num>
  <w:num w:numId="3">
    <w:abstractNumId w:val="45"/>
  </w:num>
  <w:num w:numId="4">
    <w:abstractNumId w:val="22"/>
  </w:num>
  <w:num w:numId="5">
    <w:abstractNumId w:val="24"/>
  </w:num>
  <w:num w:numId="6">
    <w:abstractNumId w:val="33"/>
  </w:num>
  <w:num w:numId="7">
    <w:abstractNumId w:val="42"/>
  </w:num>
  <w:num w:numId="8">
    <w:abstractNumId w:val="48"/>
  </w:num>
  <w:num w:numId="9">
    <w:abstractNumId w:val="15"/>
  </w:num>
  <w:num w:numId="10">
    <w:abstractNumId w:val="34"/>
  </w:num>
  <w:num w:numId="11">
    <w:abstractNumId w:val="43"/>
  </w:num>
  <w:num w:numId="12">
    <w:abstractNumId w:val="6"/>
  </w:num>
  <w:num w:numId="13">
    <w:abstractNumId w:val="8"/>
  </w:num>
  <w:num w:numId="14">
    <w:abstractNumId w:val="16"/>
  </w:num>
  <w:num w:numId="15">
    <w:abstractNumId w:val="26"/>
  </w:num>
  <w:num w:numId="16">
    <w:abstractNumId w:val="46"/>
  </w:num>
  <w:num w:numId="17">
    <w:abstractNumId w:val="1"/>
  </w:num>
  <w:num w:numId="18">
    <w:abstractNumId w:val="23"/>
  </w:num>
  <w:num w:numId="19">
    <w:abstractNumId w:val="47"/>
  </w:num>
  <w:num w:numId="20">
    <w:abstractNumId w:val="3"/>
  </w:num>
  <w:num w:numId="21">
    <w:abstractNumId w:val="40"/>
  </w:num>
  <w:num w:numId="22">
    <w:abstractNumId w:val="32"/>
  </w:num>
  <w:num w:numId="23">
    <w:abstractNumId w:val="49"/>
  </w:num>
  <w:num w:numId="24">
    <w:abstractNumId w:val="37"/>
  </w:num>
  <w:num w:numId="25">
    <w:abstractNumId w:val="35"/>
  </w:num>
  <w:num w:numId="26">
    <w:abstractNumId w:val="2"/>
  </w:num>
  <w:num w:numId="27">
    <w:abstractNumId w:val="17"/>
  </w:num>
  <w:num w:numId="28">
    <w:abstractNumId w:val="27"/>
  </w:num>
  <w:num w:numId="29">
    <w:abstractNumId w:val="41"/>
  </w:num>
  <w:num w:numId="30">
    <w:abstractNumId w:val="0"/>
  </w:num>
  <w:num w:numId="31">
    <w:abstractNumId w:val="21"/>
  </w:num>
  <w:num w:numId="32">
    <w:abstractNumId w:val="4"/>
  </w:num>
  <w:num w:numId="33">
    <w:abstractNumId w:val="12"/>
  </w:num>
  <w:num w:numId="34">
    <w:abstractNumId w:val="29"/>
  </w:num>
  <w:num w:numId="35">
    <w:abstractNumId w:val="30"/>
  </w:num>
  <w:num w:numId="36">
    <w:abstractNumId w:val="13"/>
  </w:num>
  <w:num w:numId="37">
    <w:abstractNumId w:val="25"/>
  </w:num>
  <w:num w:numId="38">
    <w:abstractNumId w:val="14"/>
  </w:num>
  <w:num w:numId="39">
    <w:abstractNumId w:val="9"/>
  </w:num>
  <w:num w:numId="40">
    <w:abstractNumId w:val="11"/>
  </w:num>
  <w:num w:numId="41">
    <w:abstractNumId w:val="18"/>
  </w:num>
  <w:num w:numId="42">
    <w:abstractNumId w:val="5"/>
  </w:num>
  <w:num w:numId="43">
    <w:abstractNumId w:val="7"/>
  </w:num>
  <w:num w:numId="44">
    <w:abstractNumId w:val="31"/>
  </w:num>
  <w:num w:numId="45">
    <w:abstractNumId w:val="39"/>
  </w:num>
  <w:num w:numId="46">
    <w:abstractNumId w:val="38"/>
  </w:num>
  <w:num w:numId="47">
    <w:abstractNumId w:val="44"/>
  </w:num>
  <w:num w:numId="48">
    <w:abstractNumId w:val="10"/>
  </w:num>
  <w:num w:numId="49">
    <w:abstractNumId w:val="28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95"/>
    <w:rsid w:val="0000068D"/>
    <w:rsid w:val="00000CC0"/>
    <w:rsid w:val="000034A3"/>
    <w:rsid w:val="00007E3A"/>
    <w:rsid w:val="000130C7"/>
    <w:rsid w:val="00017620"/>
    <w:rsid w:val="000234D7"/>
    <w:rsid w:val="000255CC"/>
    <w:rsid w:val="00026879"/>
    <w:rsid w:val="00026CBF"/>
    <w:rsid w:val="00033787"/>
    <w:rsid w:val="000338B5"/>
    <w:rsid w:val="00034A62"/>
    <w:rsid w:val="0004344D"/>
    <w:rsid w:val="00057254"/>
    <w:rsid w:val="00060F9E"/>
    <w:rsid w:val="000615D5"/>
    <w:rsid w:val="00061CFB"/>
    <w:rsid w:val="00061D01"/>
    <w:rsid w:val="000746E3"/>
    <w:rsid w:val="00081A48"/>
    <w:rsid w:val="00082DFA"/>
    <w:rsid w:val="000876B3"/>
    <w:rsid w:val="00087F74"/>
    <w:rsid w:val="00097E59"/>
    <w:rsid w:val="000A7B81"/>
    <w:rsid w:val="000D6495"/>
    <w:rsid w:val="000D7D13"/>
    <w:rsid w:val="000E413F"/>
    <w:rsid w:val="000E5394"/>
    <w:rsid w:val="000E680B"/>
    <w:rsid w:val="00105677"/>
    <w:rsid w:val="0010700D"/>
    <w:rsid w:val="00111420"/>
    <w:rsid w:val="00134066"/>
    <w:rsid w:val="00135642"/>
    <w:rsid w:val="001376A8"/>
    <w:rsid w:val="0014115D"/>
    <w:rsid w:val="00142FEC"/>
    <w:rsid w:val="00144247"/>
    <w:rsid w:val="00145DCA"/>
    <w:rsid w:val="001558AC"/>
    <w:rsid w:val="00155B0A"/>
    <w:rsid w:val="00155B87"/>
    <w:rsid w:val="00156757"/>
    <w:rsid w:val="00157814"/>
    <w:rsid w:val="00160DDC"/>
    <w:rsid w:val="00160E1A"/>
    <w:rsid w:val="00161B5F"/>
    <w:rsid w:val="00162051"/>
    <w:rsid w:val="00165BF4"/>
    <w:rsid w:val="00177A90"/>
    <w:rsid w:val="00180966"/>
    <w:rsid w:val="00181A91"/>
    <w:rsid w:val="00186F12"/>
    <w:rsid w:val="001918D1"/>
    <w:rsid w:val="001918EA"/>
    <w:rsid w:val="001A33E2"/>
    <w:rsid w:val="001A5C56"/>
    <w:rsid w:val="001B0C30"/>
    <w:rsid w:val="001B4E44"/>
    <w:rsid w:val="001B56FB"/>
    <w:rsid w:val="001B60D6"/>
    <w:rsid w:val="001B6C4B"/>
    <w:rsid w:val="001B7737"/>
    <w:rsid w:val="001C0419"/>
    <w:rsid w:val="001C3C67"/>
    <w:rsid w:val="001D03B9"/>
    <w:rsid w:val="001D0685"/>
    <w:rsid w:val="001D22D6"/>
    <w:rsid w:val="001E3483"/>
    <w:rsid w:val="001E782D"/>
    <w:rsid w:val="001F12FA"/>
    <w:rsid w:val="001F33D7"/>
    <w:rsid w:val="001F53E3"/>
    <w:rsid w:val="001F7C31"/>
    <w:rsid w:val="00201867"/>
    <w:rsid w:val="002024E7"/>
    <w:rsid w:val="002179F4"/>
    <w:rsid w:val="00220205"/>
    <w:rsid w:val="0023283D"/>
    <w:rsid w:val="00233B48"/>
    <w:rsid w:val="00237F1F"/>
    <w:rsid w:val="00244A8D"/>
    <w:rsid w:val="00246957"/>
    <w:rsid w:val="00250680"/>
    <w:rsid w:val="002550AD"/>
    <w:rsid w:val="00261990"/>
    <w:rsid w:val="002638EE"/>
    <w:rsid w:val="0026592E"/>
    <w:rsid w:val="00270EA8"/>
    <w:rsid w:val="00272707"/>
    <w:rsid w:val="00274ECD"/>
    <w:rsid w:val="00275B1E"/>
    <w:rsid w:val="002922AB"/>
    <w:rsid w:val="00292FD6"/>
    <w:rsid w:val="002A28C1"/>
    <w:rsid w:val="002A669D"/>
    <w:rsid w:val="002B16D1"/>
    <w:rsid w:val="002B2026"/>
    <w:rsid w:val="002B2AB2"/>
    <w:rsid w:val="002B33B9"/>
    <w:rsid w:val="002B3D87"/>
    <w:rsid w:val="002B653B"/>
    <w:rsid w:val="002B75E3"/>
    <w:rsid w:val="002C1B79"/>
    <w:rsid w:val="002C2538"/>
    <w:rsid w:val="002C49AD"/>
    <w:rsid w:val="002D3AFE"/>
    <w:rsid w:val="002E0056"/>
    <w:rsid w:val="002F1AD9"/>
    <w:rsid w:val="00306894"/>
    <w:rsid w:val="003109B6"/>
    <w:rsid w:val="00314F3D"/>
    <w:rsid w:val="0031739D"/>
    <w:rsid w:val="00321735"/>
    <w:rsid w:val="003234EB"/>
    <w:rsid w:val="00323CE9"/>
    <w:rsid w:val="00332B63"/>
    <w:rsid w:val="00333BA6"/>
    <w:rsid w:val="0035041B"/>
    <w:rsid w:val="00350EB5"/>
    <w:rsid w:val="00353217"/>
    <w:rsid w:val="00362E24"/>
    <w:rsid w:val="003712B7"/>
    <w:rsid w:val="00372493"/>
    <w:rsid w:val="00372CDC"/>
    <w:rsid w:val="003741E7"/>
    <w:rsid w:val="003858C1"/>
    <w:rsid w:val="00387DDF"/>
    <w:rsid w:val="00390955"/>
    <w:rsid w:val="00393CB1"/>
    <w:rsid w:val="003A25FF"/>
    <w:rsid w:val="003A27C3"/>
    <w:rsid w:val="003A5D8E"/>
    <w:rsid w:val="003B0525"/>
    <w:rsid w:val="003B3657"/>
    <w:rsid w:val="003B3F87"/>
    <w:rsid w:val="003B579F"/>
    <w:rsid w:val="003C11F2"/>
    <w:rsid w:val="003C2477"/>
    <w:rsid w:val="003C2CF8"/>
    <w:rsid w:val="003C5509"/>
    <w:rsid w:val="003C66B9"/>
    <w:rsid w:val="003C7B1C"/>
    <w:rsid w:val="003D2582"/>
    <w:rsid w:val="003E2CC6"/>
    <w:rsid w:val="00401462"/>
    <w:rsid w:val="0041054E"/>
    <w:rsid w:val="004238A0"/>
    <w:rsid w:val="00426DFB"/>
    <w:rsid w:val="00431472"/>
    <w:rsid w:val="00433EEA"/>
    <w:rsid w:val="00434A71"/>
    <w:rsid w:val="00445194"/>
    <w:rsid w:val="00445CEC"/>
    <w:rsid w:val="0044655F"/>
    <w:rsid w:val="00447DE1"/>
    <w:rsid w:val="004505A0"/>
    <w:rsid w:val="0045692E"/>
    <w:rsid w:val="00466B88"/>
    <w:rsid w:val="00473FBE"/>
    <w:rsid w:val="004751F5"/>
    <w:rsid w:val="00485769"/>
    <w:rsid w:val="004A2AA5"/>
    <w:rsid w:val="004A2D1F"/>
    <w:rsid w:val="004A350E"/>
    <w:rsid w:val="004A6274"/>
    <w:rsid w:val="004B26BC"/>
    <w:rsid w:val="004B55B7"/>
    <w:rsid w:val="004C1795"/>
    <w:rsid w:val="004C1BC9"/>
    <w:rsid w:val="004C267A"/>
    <w:rsid w:val="004C377A"/>
    <w:rsid w:val="004C6C3C"/>
    <w:rsid w:val="004D097F"/>
    <w:rsid w:val="004D160C"/>
    <w:rsid w:val="004D1FFF"/>
    <w:rsid w:val="004E15F7"/>
    <w:rsid w:val="004E3022"/>
    <w:rsid w:val="004E3FF9"/>
    <w:rsid w:val="004F6ED0"/>
    <w:rsid w:val="0050051F"/>
    <w:rsid w:val="005007EF"/>
    <w:rsid w:val="005025DB"/>
    <w:rsid w:val="00503E40"/>
    <w:rsid w:val="005072B4"/>
    <w:rsid w:val="00514A3D"/>
    <w:rsid w:val="00515CD5"/>
    <w:rsid w:val="00516FF9"/>
    <w:rsid w:val="0052013F"/>
    <w:rsid w:val="00532961"/>
    <w:rsid w:val="00533705"/>
    <w:rsid w:val="00533FAB"/>
    <w:rsid w:val="00540C44"/>
    <w:rsid w:val="00541CC6"/>
    <w:rsid w:val="00553A93"/>
    <w:rsid w:val="00556321"/>
    <w:rsid w:val="00556A04"/>
    <w:rsid w:val="00560900"/>
    <w:rsid w:val="005629D7"/>
    <w:rsid w:val="00563002"/>
    <w:rsid w:val="00570A34"/>
    <w:rsid w:val="005721F6"/>
    <w:rsid w:val="00596504"/>
    <w:rsid w:val="00597E9A"/>
    <w:rsid w:val="005A143C"/>
    <w:rsid w:val="005A2AA3"/>
    <w:rsid w:val="005A4A5F"/>
    <w:rsid w:val="005A5ED6"/>
    <w:rsid w:val="005A60CA"/>
    <w:rsid w:val="005A6A63"/>
    <w:rsid w:val="005B1507"/>
    <w:rsid w:val="005B1E5B"/>
    <w:rsid w:val="005B4CCF"/>
    <w:rsid w:val="005B53B2"/>
    <w:rsid w:val="005B5412"/>
    <w:rsid w:val="005B7112"/>
    <w:rsid w:val="005C425C"/>
    <w:rsid w:val="005D60E7"/>
    <w:rsid w:val="005D73A8"/>
    <w:rsid w:val="005E1896"/>
    <w:rsid w:val="005E32F3"/>
    <w:rsid w:val="00601EE6"/>
    <w:rsid w:val="0060487E"/>
    <w:rsid w:val="0061490B"/>
    <w:rsid w:val="006158CB"/>
    <w:rsid w:val="00616818"/>
    <w:rsid w:val="00640FF8"/>
    <w:rsid w:val="00643D56"/>
    <w:rsid w:val="00645369"/>
    <w:rsid w:val="00646BFE"/>
    <w:rsid w:val="00647F44"/>
    <w:rsid w:val="00652DFB"/>
    <w:rsid w:val="00660C83"/>
    <w:rsid w:val="00663CCE"/>
    <w:rsid w:val="006770CF"/>
    <w:rsid w:val="00677113"/>
    <w:rsid w:val="0068197B"/>
    <w:rsid w:val="00682CD5"/>
    <w:rsid w:val="00683974"/>
    <w:rsid w:val="00683BDE"/>
    <w:rsid w:val="006867A1"/>
    <w:rsid w:val="00687325"/>
    <w:rsid w:val="00691B1A"/>
    <w:rsid w:val="006A39E0"/>
    <w:rsid w:val="006C105A"/>
    <w:rsid w:val="006C19B6"/>
    <w:rsid w:val="006C26C8"/>
    <w:rsid w:val="006C319B"/>
    <w:rsid w:val="006D1EBB"/>
    <w:rsid w:val="006D2112"/>
    <w:rsid w:val="006E1CCB"/>
    <w:rsid w:val="006E28C8"/>
    <w:rsid w:val="006E2D9B"/>
    <w:rsid w:val="006E6E6D"/>
    <w:rsid w:val="006F20CD"/>
    <w:rsid w:val="00706C1D"/>
    <w:rsid w:val="00710268"/>
    <w:rsid w:val="007131BC"/>
    <w:rsid w:val="007148B5"/>
    <w:rsid w:val="007258E6"/>
    <w:rsid w:val="00725A74"/>
    <w:rsid w:val="00730AC6"/>
    <w:rsid w:val="00733CC5"/>
    <w:rsid w:val="007352D2"/>
    <w:rsid w:val="00736AE8"/>
    <w:rsid w:val="007373F4"/>
    <w:rsid w:val="007379A2"/>
    <w:rsid w:val="00746529"/>
    <w:rsid w:val="007506D8"/>
    <w:rsid w:val="00753512"/>
    <w:rsid w:val="007567E6"/>
    <w:rsid w:val="00757FA0"/>
    <w:rsid w:val="00762FAE"/>
    <w:rsid w:val="00766D8A"/>
    <w:rsid w:val="00774BE9"/>
    <w:rsid w:val="00777185"/>
    <w:rsid w:val="00780AFC"/>
    <w:rsid w:val="00782C83"/>
    <w:rsid w:val="00783A05"/>
    <w:rsid w:val="007873A3"/>
    <w:rsid w:val="00792870"/>
    <w:rsid w:val="007959E7"/>
    <w:rsid w:val="00795C5A"/>
    <w:rsid w:val="007A0121"/>
    <w:rsid w:val="007A0EA5"/>
    <w:rsid w:val="007A19B6"/>
    <w:rsid w:val="007B0EF7"/>
    <w:rsid w:val="007B69D9"/>
    <w:rsid w:val="007B6F46"/>
    <w:rsid w:val="007C1DBE"/>
    <w:rsid w:val="007C245C"/>
    <w:rsid w:val="007D2849"/>
    <w:rsid w:val="007D32BF"/>
    <w:rsid w:val="007D5F7C"/>
    <w:rsid w:val="007E71AD"/>
    <w:rsid w:val="007F1337"/>
    <w:rsid w:val="007F7DE1"/>
    <w:rsid w:val="008025C2"/>
    <w:rsid w:val="00805D09"/>
    <w:rsid w:val="008136A5"/>
    <w:rsid w:val="00815F21"/>
    <w:rsid w:val="0081657D"/>
    <w:rsid w:val="00826FF2"/>
    <w:rsid w:val="0083115E"/>
    <w:rsid w:val="008346AA"/>
    <w:rsid w:val="00835CF3"/>
    <w:rsid w:val="00837993"/>
    <w:rsid w:val="008407C0"/>
    <w:rsid w:val="00841939"/>
    <w:rsid w:val="00843604"/>
    <w:rsid w:val="00856D49"/>
    <w:rsid w:val="00860E04"/>
    <w:rsid w:val="00863C4A"/>
    <w:rsid w:val="00870726"/>
    <w:rsid w:val="00872BEC"/>
    <w:rsid w:val="00872F11"/>
    <w:rsid w:val="008760E0"/>
    <w:rsid w:val="008766EA"/>
    <w:rsid w:val="00881011"/>
    <w:rsid w:val="00882195"/>
    <w:rsid w:val="00884C85"/>
    <w:rsid w:val="00885386"/>
    <w:rsid w:val="00893378"/>
    <w:rsid w:val="008972EA"/>
    <w:rsid w:val="008A0DE4"/>
    <w:rsid w:val="008A152B"/>
    <w:rsid w:val="008A38A4"/>
    <w:rsid w:val="008A5874"/>
    <w:rsid w:val="008B5DE9"/>
    <w:rsid w:val="008C47A4"/>
    <w:rsid w:val="008E45B5"/>
    <w:rsid w:val="008F3C68"/>
    <w:rsid w:val="00901EF7"/>
    <w:rsid w:val="00902C63"/>
    <w:rsid w:val="00902E28"/>
    <w:rsid w:val="0091155E"/>
    <w:rsid w:val="009208A1"/>
    <w:rsid w:val="0093474E"/>
    <w:rsid w:val="00940F33"/>
    <w:rsid w:val="00942E88"/>
    <w:rsid w:val="00943053"/>
    <w:rsid w:val="00943FC6"/>
    <w:rsid w:val="00952A33"/>
    <w:rsid w:val="009538A1"/>
    <w:rsid w:val="0095493C"/>
    <w:rsid w:val="00963D13"/>
    <w:rsid w:val="00963D4C"/>
    <w:rsid w:val="00966CBE"/>
    <w:rsid w:val="00971D6A"/>
    <w:rsid w:val="0098631D"/>
    <w:rsid w:val="00987EED"/>
    <w:rsid w:val="00993609"/>
    <w:rsid w:val="009948D8"/>
    <w:rsid w:val="009A0AAD"/>
    <w:rsid w:val="009A0F80"/>
    <w:rsid w:val="009A619E"/>
    <w:rsid w:val="009A703A"/>
    <w:rsid w:val="009B0F3F"/>
    <w:rsid w:val="009B249C"/>
    <w:rsid w:val="009B3275"/>
    <w:rsid w:val="009B3F45"/>
    <w:rsid w:val="009B723A"/>
    <w:rsid w:val="009B7F3E"/>
    <w:rsid w:val="009C01BA"/>
    <w:rsid w:val="009C12C9"/>
    <w:rsid w:val="009C26DC"/>
    <w:rsid w:val="009C74AA"/>
    <w:rsid w:val="009D2782"/>
    <w:rsid w:val="009D3C88"/>
    <w:rsid w:val="009E0AB5"/>
    <w:rsid w:val="009F4A36"/>
    <w:rsid w:val="009F6FA7"/>
    <w:rsid w:val="00A00190"/>
    <w:rsid w:val="00A00307"/>
    <w:rsid w:val="00A05C47"/>
    <w:rsid w:val="00A07C69"/>
    <w:rsid w:val="00A17FC7"/>
    <w:rsid w:val="00A20039"/>
    <w:rsid w:val="00A230ED"/>
    <w:rsid w:val="00A26636"/>
    <w:rsid w:val="00A31392"/>
    <w:rsid w:val="00A31CC4"/>
    <w:rsid w:val="00A336B0"/>
    <w:rsid w:val="00A35D65"/>
    <w:rsid w:val="00A46067"/>
    <w:rsid w:val="00A47C7D"/>
    <w:rsid w:val="00A51CD2"/>
    <w:rsid w:val="00A5382B"/>
    <w:rsid w:val="00A60A67"/>
    <w:rsid w:val="00A8366C"/>
    <w:rsid w:val="00A93E98"/>
    <w:rsid w:val="00A952DB"/>
    <w:rsid w:val="00A97ECE"/>
    <w:rsid w:val="00AA7DF1"/>
    <w:rsid w:val="00AB4F36"/>
    <w:rsid w:val="00AB7E8B"/>
    <w:rsid w:val="00AC7EF6"/>
    <w:rsid w:val="00AD2425"/>
    <w:rsid w:val="00AD5103"/>
    <w:rsid w:val="00AD5638"/>
    <w:rsid w:val="00AF0154"/>
    <w:rsid w:val="00AF2F7A"/>
    <w:rsid w:val="00B02F4A"/>
    <w:rsid w:val="00B10B05"/>
    <w:rsid w:val="00B12599"/>
    <w:rsid w:val="00B173C8"/>
    <w:rsid w:val="00B2245E"/>
    <w:rsid w:val="00B22B1A"/>
    <w:rsid w:val="00B316A6"/>
    <w:rsid w:val="00B321CC"/>
    <w:rsid w:val="00B646C9"/>
    <w:rsid w:val="00B73FA6"/>
    <w:rsid w:val="00B8514C"/>
    <w:rsid w:val="00B87B23"/>
    <w:rsid w:val="00B92621"/>
    <w:rsid w:val="00B92B10"/>
    <w:rsid w:val="00B92D6B"/>
    <w:rsid w:val="00B96952"/>
    <w:rsid w:val="00BA32E3"/>
    <w:rsid w:val="00BA5E96"/>
    <w:rsid w:val="00BB322A"/>
    <w:rsid w:val="00BC4874"/>
    <w:rsid w:val="00BC6B99"/>
    <w:rsid w:val="00BD230C"/>
    <w:rsid w:val="00BD3EF8"/>
    <w:rsid w:val="00BF64B2"/>
    <w:rsid w:val="00C013E3"/>
    <w:rsid w:val="00C02D94"/>
    <w:rsid w:val="00C067E2"/>
    <w:rsid w:val="00C10EB3"/>
    <w:rsid w:val="00C27BAA"/>
    <w:rsid w:val="00C32032"/>
    <w:rsid w:val="00C371C8"/>
    <w:rsid w:val="00C378B0"/>
    <w:rsid w:val="00C40D08"/>
    <w:rsid w:val="00C419F3"/>
    <w:rsid w:val="00C52EAD"/>
    <w:rsid w:val="00C539AC"/>
    <w:rsid w:val="00C54BE9"/>
    <w:rsid w:val="00C553F5"/>
    <w:rsid w:val="00C66441"/>
    <w:rsid w:val="00C77158"/>
    <w:rsid w:val="00C7785F"/>
    <w:rsid w:val="00C858AF"/>
    <w:rsid w:val="00C90F3D"/>
    <w:rsid w:val="00C912E7"/>
    <w:rsid w:val="00C916A4"/>
    <w:rsid w:val="00C93479"/>
    <w:rsid w:val="00CA4BEF"/>
    <w:rsid w:val="00CA4F11"/>
    <w:rsid w:val="00CB162A"/>
    <w:rsid w:val="00CB6C9D"/>
    <w:rsid w:val="00CC0B91"/>
    <w:rsid w:val="00CC1290"/>
    <w:rsid w:val="00CC2F79"/>
    <w:rsid w:val="00CD762B"/>
    <w:rsid w:val="00CE0283"/>
    <w:rsid w:val="00CF436D"/>
    <w:rsid w:val="00CF667A"/>
    <w:rsid w:val="00D016EF"/>
    <w:rsid w:val="00D07F41"/>
    <w:rsid w:val="00D120E5"/>
    <w:rsid w:val="00D14D68"/>
    <w:rsid w:val="00D229D5"/>
    <w:rsid w:val="00D23606"/>
    <w:rsid w:val="00D24E13"/>
    <w:rsid w:val="00D307A1"/>
    <w:rsid w:val="00D32639"/>
    <w:rsid w:val="00D32C0B"/>
    <w:rsid w:val="00D33263"/>
    <w:rsid w:val="00D33CD5"/>
    <w:rsid w:val="00D3437F"/>
    <w:rsid w:val="00D37EFE"/>
    <w:rsid w:val="00D42A80"/>
    <w:rsid w:val="00D43B0C"/>
    <w:rsid w:val="00D44FB1"/>
    <w:rsid w:val="00D47036"/>
    <w:rsid w:val="00D5123D"/>
    <w:rsid w:val="00D51477"/>
    <w:rsid w:val="00D5440F"/>
    <w:rsid w:val="00D54FCD"/>
    <w:rsid w:val="00D62F17"/>
    <w:rsid w:val="00D636FF"/>
    <w:rsid w:val="00D64A93"/>
    <w:rsid w:val="00D65A5F"/>
    <w:rsid w:val="00D66AA7"/>
    <w:rsid w:val="00D71811"/>
    <w:rsid w:val="00D723E3"/>
    <w:rsid w:val="00D742EC"/>
    <w:rsid w:val="00D84339"/>
    <w:rsid w:val="00D85873"/>
    <w:rsid w:val="00D92C49"/>
    <w:rsid w:val="00D934BC"/>
    <w:rsid w:val="00D950C6"/>
    <w:rsid w:val="00D9587A"/>
    <w:rsid w:val="00D95C6B"/>
    <w:rsid w:val="00D974F2"/>
    <w:rsid w:val="00D9769F"/>
    <w:rsid w:val="00DA0C32"/>
    <w:rsid w:val="00DB0ACC"/>
    <w:rsid w:val="00DB1E73"/>
    <w:rsid w:val="00DC10E9"/>
    <w:rsid w:val="00DC1905"/>
    <w:rsid w:val="00DC7EFE"/>
    <w:rsid w:val="00DD0E64"/>
    <w:rsid w:val="00DD68FD"/>
    <w:rsid w:val="00DE0C6B"/>
    <w:rsid w:val="00DE78E2"/>
    <w:rsid w:val="00DF5182"/>
    <w:rsid w:val="00E04CFB"/>
    <w:rsid w:val="00E06A46"/>
    <w:rsid w:val="00E06F6E"/>
    <w:rsid w:val="00E15C4C"/>
    <w:rsid w:val="00E24D01"/>
    <w:rsid w:val="00E27018"/>
    <w:rsid w:val="00E41433"/>
    <w:rsid w:val="00E518CA"/>
    <w:rsid w:val="00E53AE5"/>
    <w:rsid w:val="00E54A67"/>
    <w:rsid w:val="00E55DAD"/>
    <w:rsid w:val="00E55FFE"/>
    <w:rsid w:val="00E60649"/>
    <w:rsid w:val="00E61EF7"/>
    <w:rsid w:val="00E662B6"/>
    <w:rsid w:val="00E66F93"/>
    <w:rsid w:val="00E67AE7"/>
    <w:rsid w:val="00E77AF0"/>
    <w:rsid w:val="00E853AA"/>
    <w:rsid w:val="00EA317F"/>
    <w:rsid w:val="00EA4B22"/>
    <w:rsid w:val="00EA76F8"/>
    <w:rsid w:val="00EB1442"/>
    <w:rsid w:val="00EB1D7F"/>
    <w:rsid w:val="00EB2DFD"/>
    <w:rsid w:val="00EC55C5"/>
    <w:rsid w:val="00EC5996"/>
    <w:rsid w:val="00ED3E41"/>
    <w:rsid w:val="00ED628E"/>
    <w:rsid w:val="00EF1295"/>
    <w:rsid w:val="00EF1E83"/>
    <w:rsid w:val="00EF2048"/>
    <w:rsid w:val="00EF583C"/>
    <w:rsid w:val="00EF6689"/>
    <w:rsid w:val="00F06F8A"/>
    <w:rsid w:val="00F10F55"/>
    <w:rsid w:val="00F11D5B"/>
    <w:rsid w:val="00F16DB6"/>
    <w:rsid w:val="00F17E09"/>
    <w:rsid w:val="00F2405F"/>
    <w:rsid w:val="00F252ED"/>
    <w:rsid w:val="00F264E8"/>
    <w:rsid w:val="00F2777F"/>
    <w:rsid w:val="00F27F4C"/>
    <w:rsid w:val="00F31B5E"/>
    <w:rsid w:val="00F31E31"/>
    <w:rsid w:val="00F36298"/>
    <w:rsid w:val="00F37E07"/>
    <w:rsid w:val="00F413E1"/>
    <w:rsid w:val="00F4363F"/>
    <w:rsid w:val="00F4453C"/>
    <w:rsid w:val="00F50F7D"/>
    <w:rsid w:val="00F52D7C"/>
    <w:rsid w:val="00F56620"/>
    <w:rsid w:val="00F6081C"/>
    <w:rsid w:val="00F655DE"/>
    <w:rsid w:val="00F76949"/>
    <w:rsid w:val="00F87C3C"/>
    <w:rsid w:val="00F97CA9"/>
    <w:rsid w:val="00FA36AB"/>
    <w:rsid w:val="00FA5514"/>
    <w:rsid w:val="00FB0CF0"/>
    <w:rsid w:val="00FB311C"/>
    <w:rsid w:val="00FB6298"/>
    <w:rsid w:val="00FC0192"/>
    <w:rsid w:val="00FD6817"/>
    <w:rsid w:val="00FD6A6A"/>
    <w:rsid w:val="00FE3252"/>
    <w:rsid w:val="00FE383C"/>
    <w:rsid w:val="00FE77B2"/>
    <w:rsid w:val="00FF1FD1"/>
    <w:rsid w:val="00FF4DFD"/>
    <w:rsid w:val="00FF5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4774"/>
  <w15:docId w15:val="{1EFA4124-BC14-42A8-875A-78CEE2C4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paragraph" w:styleId="a9">
    <w:name w:val="header"/>
    <w:basedOn w:val="a"/>
    <w:link w:val="aa"/>
    <w:uiPriority w:val="99"/>
    <w:unhideWhenUsed/>
    <w:rsid w:val="002179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79F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b">
    <w:name w:val="footer"/>
    <w:basedOn w:val="a"/>
    <w:link w:val="ac"/>
    <w:uiPriority w:val="99"/>
    <w:unhideWhenUsed/>
    <w:rsid w:val="002179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179F4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ad">
    <w:name w:val="FollowedHyperlink"/>
    <w:basedOn w:val="a0"/>
    <w:uiPriority w:val="99"/>
    <w:semiHidden/>
    <w:unhideWhenUsed/>
    <w:rsid w:val="00434A71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4014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462"/>
  </w:style>
  <w:style w:type="character" w:customStyle="1" w:styleId="af0">
    <w:name w:val="Текст примечания Знак"/>
    <w:basedOn w:val="a0"/>
    <w:link w:val="af"/>
    <w:uiPriority w:val="99"/>
    <w:semiHidden/>
    <w:rsid w:val="004014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4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01462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2B3B-D00D-4F9D-B088-ECC1354A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Dudnikova Nina</dc:creator>
  <cp:lastModifiedBy>Нурияхметова Светлана Владимировна</cp:lastModifiedBy>
  <cp:revision>2</cp:revision>
  <cp:lastPrinted>2026-09-29T12:54:00Z</cp:lastPrinted>
  <dcterms:created xsi:type="dcterms:W3CDTF">2026-09-29T12:54:00Z</dcterms:created>
  <dcterms:modified xsi:type="dcterms:W3CDTF">2026-09-29T12:54:00Z</dcterms:modified>
</cp:coreProperties>
</file>